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FFB" w:rsidRPr="004C3FFB" w:rsidRDefault="004C3FFB" w:rsidP="004C3FFB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F579B" w:rsidRDefault="004C3FFB" w:rsidP="000303C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Памятка</w:t>
      </w:r>
      <w:r w:rsidRPr="004C3FFB">
        <w:rPr>
          <w:rFonts w:ascii="Times New Roman" w:hAnsi="Times New Roman" w:cs="Times New Roman"/>
          <w:b/>
          <w:sz w:val="26"/>
          <w:szCs w:val="26"/>
        </w:rPr>
        <w:t xml:space="preserve"> для покупателей  парфюмерно-косметической продукции</w:t>
      </w:r>
    </w:p>
    <w:p w:rsidR="00E165C6" w:rsidRDefault="00E165C6" w:rsidP="004C3FFB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A174C8" w:rsidRDefault="00DF579B" w:rsidP="00DF579B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Pr="00DF579B">
        <w:rPr>
          <w:rFonts w:ascii="Times New Roman" w:hAnsi="Times New Roman" w:cs="Times New Roman"/>
          <w:sz w:val="26"/>
          <w:szCs w:val="26"/>
        </w:rPr>
        <w:t xml:space="preserve">арфюмерно-косметическая продукция </w:t>
      </w:r>
      <w:r>
        <w:rPr>
          <w:rFonts w:ascii="Times New Roman" w:hAnsi="Times New Roman" w:cs="Times New Roman"/>
          <w:sz w:val="26"/>
          <w:szCs w:val="26"/>
        </w:rPr>
        <w:t>-</w:t>
      </w:r>
      <w:r w:rsidRPr="00DF579B">
        <w:rPr>
          <w:rFonts w:ascii="Times New Roman" w:hAnsi="Times New Roman" w:cs="Times New Roman"/>
          <w:sz w:val="26"/>
          <w:szCs w:val="26"/>
        </w:rPr>
        <w:t xml:space="preserve"> вещество или смеси веществ, предназначенные для нанесения непосредственно на внешний покров человека (кожу, волосяной покров, ногти, губы и т.д.) или на зубы и слизистую оболочку полости рта с единственной или главной целью их очищения, изменения их внешнего вида, придания приятного запаха, и/или коррекции запаха тела, и/или их защиты, и/или сохранения в хорошем состоянии, и/или ухода за ними.</w:t>
      </w:r>
      <w:r w:rsidR="00A174C8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A174C8" w:rsidRPr="00DF579B" w:rsidRDefault="001D10CB" w:rsidP="00DF579B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Согласно п</w:t>
      </w:r>
      <w:r w:rsidR="00DF579B" w:rsidRPr="00DF579B">
        <w:rPr>
          <w:rFonts w:ascii="Times New Roman" w:hAnsi="Times New Roman" w:cs="Times New Roman"/>
          <w:sz w:val="26"/>
          <w:szCs w:val="26"/>
        </w:rPr>
        <w:t>остановлению Правит</w:t>
      </w:r>
      <w:r>
        <w:rPr>
          <w:rFonts w:ascii="Times New Roman" w:hAnsi="Times New Roman" w:cs="Times New Roman"/>
          <w:sz w:val="26"/>
          <w:szCs w:val="26"/>
        </w:rPr>
        <w:t>ельства РФ от 31 декабря 2020 года</w:t>
      </w:r>
      <w:r w:rsidR="00DF579B" w:rsidRPr="00DF579B">
        <w:rPr>
          <w:rFonts w:ascii="Times New Roman" w:hAnsi="Times New Roman" w:cs="Times New Roman"/>
          <w:sz w:val="26"/>
          <w:szCs w:val="26"/>
        </w:rPr>
        <w:t xml:space="preserve"> N 2463 парфюмерно-косметические товары надлежащего качества не подлежат обмену или возврату. </w:t>
      </w:r>
      <w:r w:rsidR="00A174C8">
        <w:rPr>
          <w:rFonts w:ascii="Times New Roman" w:hAnsi="Times New Roman" w:cs="Times New Roman"/>
          <w:sz w:val="26"/>
          <w:szCs w:val="26"/>
        </w:rPr>
        <w:t>П</w:t>
      </w:r>
      <w:r w:rsidR="00A174C8" w:rsidRPr="00A174C8">
        <w:rPr>
          <w:rFonts w:ascii="Times New Roman" w:hAnsi="Times New Roman" w:cs="Times New Roman"/>
          <w:sz w:val="26"/>
          <w:szCs w:val="26"/>
        </w:rPr>
        <w:t>ри продаже парфюмерно-косметических товаров потребителю должна быть предоставлена возможность ознакомиться с запахом духов, одеколонов, туалетной воды, а также иной парфюмерной продукции с использованием для этого бумажных листков, лакмусовых бумажек, пропитанных душистой жидкостью, образцов-понюшек, предоставляемых изготовителями товаров, и другими доступными способами, а также с иными свойствами и характеристиками предлагаемых к продаже товаров.</w:t>
      </w:r>
    </w:p>
    <w:p w:rsidR="00DF579B" w:rsidRPr="00DF579B" w:rsidRDefault="00DF579B" w:rsidP="00DF579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F579B">
        <w:rPr>
          <w:rFonts w:ascii="Times New Roman" w:hAnsi="Times New Roman" w:cs="Times New Roman"/>
          <w:b/>
          <w:sz w:val="26"/>
          <w:szCs w:val="26"/>
        </w:rPr>
        <w:t>Какая информация должна быть доведена до потребителя при покупке парфюмерно-косметической продукции?</w:t>
      </w:r>
    </w:p>
    <w:p w:rsidR="00DF579B" w:rsidRPr="00DF579B" w:rsidRDefault="00DF579B" w:rsidP="00DF579B">
      <w:pPr>
        <w:jc w:val="both"/>
        <w:rPr>
          <w:rFonts w:ascii="Times New Roman" w:hAnsi="Times New Roman" w:cs="Times New Roman"/>
          <w:sz w:val="26"/>
          <w:szCs w:val="26"/>
        </w:rPr>
      </w:pPr>
      <w:r w:rsidRPr="00DF579B">
        <w:rPr>
          <w:rFonts w:ascii="Times New Roman" w:hAnsi="Times New Roman" w:cs="Times New Roman"/>
          <w:sz w:val="26"/>
          <w:szCs w:val="26"/>
        </w:rPr>
        <w:t>В соответствия с Законом  Р</w:t>
      </w:r>
      <w:r w:rsidR="001D10CB">
        <w:rPr>
          <w:rFonts w:ascii="Times New Roman" w:hAnsi="Times New Roman" w:cs="Times New Roman"/>
          <w:sz w:val="26"/>
          <w:szCs w:val="26"/>
        </w:rPr>
        <w:t xml:space="preserve">оссийской Федерации от  07.02.1992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F579B">
        <w:rPr>
          <w:rFonts w:ascii="Times New Roman" w:hAnsi="Times New Roman" w:cs="Times New Roman"/>
          <w:sz w:val="26"/>
          <w:szCs w:val="26"/>
        </w:rPr>
        <w:t>№ 2300-1 «О защите прав потребителей (далее</w:t>
      </w:r>
      <w:r w:rsidR="001D10CB">
        <w:rPr>
          <w:rFonts w:ascii="Times New Roman" w:hAnsi="Times New Roman" w:cs="Times New Roman"/>
          <w:sz w:val="26"/>
          <w:szCs w:val="26"/>
        </w:rPr>
        <w:t xml:space="preserve"> - </w:t>
      </w:r>
      <w:r w:rsidRPr="00DF579B">
        <w:rPr>
          <w:rFonts w:ascii="Times New Roman" w:hAnsi="Times New Roman" w:cs="Times New Roman"/>
          <w:sz w:val="26"/>
          <w:szCs w:val="26"/>
        </w:rPr>
        <w:t xml:space="preserve">Закон № 2300-1) и </w:t>
      </w:r>
      <w:proofErr w:type="spellStart"/>
      <w:r w:rsidRPr="00DF579B">
        <w:rPr>
          <w:rFonts w:ascii="Times New Roman" w:hAnsi="Times New Roman" w:cs="Times New Roman"/>
          <w:sz w:val="26"/>
          <w:szCs w:val="26"/>
        </w:rPr>
        <w:t>пп</w:t>
      </w:r>
      <w:proofErr w:type="spellEnd"/>
      <w:r w:rsidRPr="00DF579B">
        <w:rPr>
          <w:rFonts w:ascii="Times New Roman" w:hAnsi="Times New Roman" w:cs="Times New Roman"/>
          <w:sz w:val="26"/>
          <w:szCs w:val="26"/>
        </w:rPr>
        <w:t>. 9 - 9.5 ст. 5 Технического регламе</w:t>
      </w:r>
      <w:r w:rsidR="001C1325">
        <w:rPr>
          <w:rFonts w:ascii="Times New Roman" w:hAnsi="Times New Roman" w:cs="Times New Roman"/>
          <w:sz w:val="26"/>
          <w:szCs w:val="26"/>
        </w:rPr>
        <w:t>н</w:t>
      </w:r>
      <w:r w:rsidRPr="00DF579B">
        <w:rPr>
          <w:rFonts w:ascii="Times New Roman" w:hAnsi="Times New Roman" w:cs="Times New Roman"/>
          <w:sz w:val="26"/>
          <w:szCs w:val="26"/>
        </w:rPr>
        <w:t>та Таможенного союза 009/2011 «О безопасности парфюмерно-косметической продукции» потребителю должна быть предоставлена необходимая и достоверная информация о товарах, обеспечивающая возможность их правильного выбора.</w:t>
      </w:r>
    </w:p>
    <w:p w:rsidR="008F5938" w:rsidRDefault="00DF579B" w:rsidP="00DF579B">
      <w:pPr>
        <w:jc w:val="both"/>
        <w:rPr>
          <w:rFonts w:ascii="Times New Roman" w:hAnsi="Times New Roman" w:cs="Times New Roman"/>
          <w:sz w:val="26"/>
          <w:szCs w:val="26"/>
        </w:rPr>
      </w:pPr>
      <w:r w:rsidRPr="00DF579B">
        <w:rPr>
          <w:rFonts w:ascii="Times New Roman" w:hAnsi="Times New Roman" w:cs="Times New Roman"/>
          <w:sz w:val="26"/>
          <w:szCs w:val="26"/>
        </w:rPr>
        <w:t>Информация для потребителя, предоставляемая непосредственно с изделием на упаковке, эт</w:t>
      </w:r>
      <w:r w:rsidR="001D10CB">
        <w:rPr>
          <w:rFonts w:ascii="Times New Roman" w:hAnsi="Times New Roman" w:cs="Times New Roman"/>
          <w:sz w:val="26"/>
          <w:szCs w:val="26"/>
        </w:rPr>
        <w:t>икетке, ярлыке, открытке, листе-</w:t>
      </w:r>
      <w:r w:rsidRPr="00DF579B">
        <w:rPr>
          <w:rFonts w:ascii="Times New Roman" w:hAnsi="Times New Roman" w:cs="Times New Roman"/>
          <w:sz w:val="26"/>
          <w:szCs w:val="26"/>
        </w:rPr>
        <w:t>вкладыше, должна содержать сведения:</w:t>
      </w:r>
    </w:p>
    <w:p w:rsidR="00DF579B" w:rsidRPr="00DF579B" w:rsidRDefault="001C1325" w:rsidP="00DF579B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DF579B" w:rsidRPr="00DF579B">
        <w:rPr>
          <w:rFonts w:ascii="Times New Roman" w:hAnsi="Times New Roman" w:cs="Times New Roman"/>
          <w:sz w:val="26"/>
          <w:szCs w:val="26"/>
        </w:rPr>
        <w:t xml:space="preserve">о наименовании парфюмерно-косметической продукции; </w:t>
      </w:r>
    </w:p>
    <w:p w:rsidR="00DF579B" w:rsidRPr="00DF579B" w:rsidRDefault="001C1325" w:rsidP="00DF579B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DF579B" w:rsidRPr="00DF579B">
        <w:rPr>
          <w:rFonts w:ascii="Times New Roman" w:hAnsi="Times New Roman" w:cs="Times New Roman"/>
          <w:sz w:val="26"/>
          <w:szCs w:val="26"/>
        </w:rPr>
        <w:t>о назначении парфюмерно-косметической продукции;</w:t>
      </w:r>
    </w:p>
    <w:p w:rsidR="00DF579B" w:rsidRPr="00DF579B" w:rsidRDefault="001C1325" w:rsidP="00DF579B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DF579B" w:rsidRPr="00DF579B">
        <w:rPr>
          <w:rFonts w:ascii="Times New Roman" w:hAnsi="Times New Roman" w:cs="Times New Roman"/>
          <w:sz w:val="26"/>
          <w:szCs w:val="26"/>
        </w:rPr>
        <w:t>о наименовании изготовителя и его местонахождении (юридический адрес, включая страну);</w:t>
      </w:r>
    </w:p>
    <w:p w:rsidR="00DF579B" w:rsidRPr="00DF579B" w:rsidRDefault="001C1325" w:rsidP="00DF579B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DF579B" w:rsidRPr="00DF579B">
        <w:rPr>
          <w:rFonts w:ascii="Times New Roman" w:hAnsi="Times New Roman" w:cs="Times New Roman"/>
          <w:sz w:val="26"/>
          <w:szCs w:val="26"/>
        </w:rPr>
        <w:t>о наименовании и местонахождении организации, уполномоченной изготовителем на принятие претензий от потребителя (уполномоченный представитель изготовителя или импортер), если изготовитель не принимает претензии сам на территории государства - члена Таможенного союза;</w:t>
      </w:r>
    </w:p>
    <w:p w:rsidR="00DF579B" w:rsidRPr="00DF579B" w:rsidRDefault="001C1325" w:rsidP="00DF579B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DF579B" w:rsidRPr="00DF579B">
        <w:rPr>
          <w:rFonts w:ascii="Times New Roman" w:hAnsi="Times New Roman" w:cs="Times New Roman"/>
          <w:sz w:val="26"/>
          <w:szCs w:val="26"/>
        </w:rPr>
        <w:t>о сроке годности;</w:t>
      </w:r>
    </w:p>
    <w:p w:rsidR="00DF579B" w:rsidRPr="00DF579B" w:rsidRDefault="001C1325" w:rsidP="00DF579B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DF579B" w:rsidRPr="00DF579B">
        <w:rPr>
          <w:rFonts w:ascii="Times New Roman" w:hAnsi="Times New Roman" w:cs="Times New Roman"/>
          <w:sz w:val="26"/>
          <w:szCs w:val="26"/>
        </w:rPr>
        <w:t xml:space="preserve">о входящих в состав ингредиентах; </w:t>
      </w:r>
    </w:p>
    <w:p w:rsidR="00DF579B" w:rsidRPr="00DF579B" w:rsidRDefault="001C1325" w:rsidP="00DF579B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DF579B" w:rsidRPr="00DF579B">
        <w:rPr>
          <w:rFonts w:ascii="Times New Roman" w:hAnsi="Times New Roman" w:cs="Times New Roman"/>
          <w:sz w:val="26"/>
          <w:szCs w:val="26"/>
        </w:rPr>
        <w:t>об ограничениях (противопоказаниях) для применения;</w:t>
      </w:r>
    </w:p>
    <w:p w:rsidR="00DF579B" w:rsidRPr="00DF579B" w:rsidRDefault="001C1325" w:rsidP="00DF579B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- </w:t>
      </w:r>
      <w:r w:rsidR="00DF579B" w:rsidRPr="00DF579B">
        <w:rPr>
          <w:rFonts w:ascii="Times New Roman" w:hAnsi="Times New Roman" w:cs="Times New Roman"/>
          <w:sz w:val="26"/>
          <w:szCs w:val="26"/>
        </w:rPr>
        <w:t xml:space="preserve">о способах и условиях хранения. </w:t>
      </w:r>
    </w:p>
    <w:p w:rsidR="00DF579B" w:rsidRPr="00DF579B" w:rsidRDefault="00DF579B" w:rsidP="00DF579B">
      <w:pPr>
        <w:jc w:val="both"/>
        <w:rPr>
          <w:rFonts w:ascii="Times New Roman" w:hAnsi="Times New Roman" w:cs="Times New Roman"/>
          <w:sz w:val="26"/>
          <w:szCs w:val="26"/>
        </w:rPr>
      </w:pPr>
      <w:r w:rsidRPr="00DF579B">
        <w:rPr>
          <w:rFonts w:ascii="Times New Roman" w:hAnsi="Times New Roman" w:cs="Times New Roman"/>
          <w:sz w:val="26"/>
          <w:szCs w:val="26"/>
        </w:rPr>
        <w:t>Информация о парфюмерно-косметической продукции предоставляется на государственном языке государств - членов Таможенного союза, в которых осуществляется реализация парфюмерно-косметической продукции. Причем наименование изготовителя, местонахождения изготовителя и название продукции могут быть написаны с использованием букв латинского алфавита. Страна происхождения парфюмерно-косметической продукции приводится на государственном, официальном языке государств - членов Таможенного союза, в которых осуществляется реализация парфюмерно-косметической продукции.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F579B">
        <w:rPr>
          <w:rFonts w:ascii="Times New Roman" w:hAnsi="Times New Roman" w:cs="Times New Roman"/>
          <w:sz w:val="26"/>
          <w:szCs w:val="26"/>
        </w:rPr>
        <w:t>Список ингредиентов может быть представлен  в соответствии с международной номенклатурой косметических ингредиентов с использованием букв латинского алфавита.</w:t>
      </w:r>
    </w:p>
    <w:p w:rsidR="00DF579B" w:rsidRPr="00DF579B" w:rsidRDefault="00DF579B" w:rsidP="00DF579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F579B">
        <w:rPr>
          <w:rFonts w:ascii="Times New Roman" w:hAnsi="Times New Roman" w:cs="Times New Roman"/>
          <w:b/>
          <w:sz w:val="26"/>
          <w:szCs w:val="26"/>
        </w:rPr>
        <w:t>Права потребители при обнаружении недостатков  парфюмерно-косметическ</w:t>
      </w:r>
      <w:r>
        <w:rPr>
          <w:rFonts w:ascii="Times New Roman" w:hAnsi="Times New Roman" w:cs="Times New Roman"/>
          <w:b/>
          <w:sz w:val="26"/>
          <w:szCs w:val="26"/>
        </w:rPr>
        <w:t>ой продукции</w:t>
      </w:r>
    </w:p>
    <w:p w:rsidR="00DF579B" w:rsidRPr="00DF579B" w:rsidRDefault="00DF579B" w:rsidP="00DF579B">
      <w:pPr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F579B">
        <w:rPr>
          <w:rFonts w:ascii="Times New Roman" w:hAnsi="Times New Roman" w:cs="Times New Roman"/>
          <w:sz w:val="26"/>
          <w:szCs w:val="26"/>
        </w:rPr>
        <w:t>Недостаток товара - несоответствие товара или обязательным требованиям, предусмотренным законом, или условиям договора (при их отсутствии или неполноте условий обычно предъявляемым требованиям), или целям, для которых товар такого рода обычно используется, или целям, о которых продавец был поставлен в известность потребителем при заключении договора, или образцу и (или) описанию при продаже товара п</w:t>
      </w:r>
      <w:r w:rsidR="001D10CB">
        <w:rPr>
          <w:rFonts w:ascii="Times New Roman" w:hAnsi="Times New Roman" w:cs="Times New Roman"/>
          <w:sz w:val="26"/>
          <w:szCs w:val="26"/>
        </w:rPr>
        <w:t>о образцу и (или) по описанию (п</w:t>
      </w:r>
      <w:r w:rsidRPr="00DF579B">
        <w:rPr>
          <w:rFonts w:ascii="Times New Roman" w:hAnsi="Times New Roman" w:cs="Times New Roman"/>
          <w:sz w:val="26"/>
          <w:szCs w:val="26"/>
        </w:rPr>
        <w:t>реамбула Закона № 2300-1).</w:t>
      </w:r>
      <w:proofErr w:type="gramEnd"/>
    </w:p>
    <w:p w:rsidR="00DF579B" w:rsidRPr="00DF579B" w:rsidRDefault="00DF579B" w:rsidP="00DF579B">
      <w:pPr>
        <w:jc w:val="both"/>
        <w:rPr>
          <w:rFonts w:ascii="Times New Roman" w:hAnsi="Times New Roman" w:cs="Times New Roman"/>
          <w:sz w:val="26"/>
          <w:szCs w:val="26"/>
        </w:rPr>
      </w:pPr>
      <w:r w:rsidRPr="00DF579B">
        <w:rPr>
          <w:rFonts w:ascii="Times New Roman" w:hAnsi="Times New Roman" w:cs="Times New Roman"/>
          <w:sz w:val="26"/>
          <w:szCs w:val="26"/>
        </w:rPr>
        <w:t>В соответствии со ст. 18 Закона № 2300-1 потребитель в случае обнаружения недостатков в товаре (если они не были оговорены продавцом), вправе потребовать:</w:t>
      </w:r>
    </w:p>
    <w:p w:rsidR="00DF579B" w:rsidRPr="00DF579B" w:rsidRDefault="009F2D92" w:rsidP="00DF579B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DF579B" w:rsidRPr="00DF579B">
        <w:rPr>
          <w:rFonts w:ascii="Times New Roman" w:hAnsi="Times New Roman" w:cs="Times New Roman"/>
          <w:sz w:val="26"/>
          <w:szCs w:val="26"/>
        </w:rPr>
        <w:t>замены на товар этой же марки (этой же модели и (или) артикула);</w:t>
      </w:r>
    </w:p>
    <w:p w:rsidR="00DF579B" w:rsidRPr="00DF579B" w:rsidRDefault="009F2D92" w:rsidP="00DF579B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DF579B" w:rsidRPr="00DF579B">
        <w:rPr>
          <w:rFonts w:ascii="Times New Roman" w:hAnsi="Times New Roman" w:cs="Times New Roman"/>
          <w:sz w:val="26"/>
          <w:szCs w:val="26"/>
        </w:rPr>
        <w:t>замены на такой же товар другой марки (модели, артикула) с соответствующим перерасчетом покупной цены;</w:t>
      </w:r>
    </w:p>
    <w:p w:rsidR="00DF579B" w:rsidRPr="00DF579B" w:rsidRDefault="009F2D92" w:rsidP="00DF579B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DF579B" w:rsidRPr="00DF579B">
        <w:rPr>
          <w:rFonts w:ascii="Times New Roman" w:hAnsi="Times New Roman" w:cs="Times New Roman"/>
          <w:sz w:val="26"/>
          <w:szCs w:val="26"/>
        </w:rPr>
        <w:t>соразмерного уменьшения покупной цены;</w:t>
      </w:r>
    </w:p>
    <w:p w:rsidR="00DF579B" w:rsidRPr="00DF579B" w:rsidRDefault="009F2D92" w:rsidP="00DF579B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DF579B" w:rsidRPr="00DF579B">
        <w:rPr>
          <w:rFonts w:ascii="Times New Roman" w:hAnsi="Times New Roman" w:cs="Times New Roman"/>
          <w:sz w:val="26"/>
          <w:szCs w:val="26"/>
        </w:rPr>
        <w:t>отказаться от исполнения договора купли-продажи и потребовать возврата уплаченной суммы за товар.</w:t>
      </w:r>
    </w:p>
    <w:p w:rsidR="00DF579B" w:rsidRPr="00DF579B" w:rsidRDefault="00DF579B" w:rsidP="00DF579B">
      <w:pPr>
        <w:jc w:val="both"/>
        <w:rPr>
          <w:rFonts w:ascii="Times New Roman" w:hAnsi="Times New Roman" w:cs="Times New Roman"/>
          <w:sz w:val="26"/>
          <w:szCs w:val="26"/>
        </w:rPr>
      </w:pPr>
      <w:r w:rsidRPr="00DF579B">
        <w:rPr>
          <w:rFonts w:ascii="Times New Roman" w:hAnsi="Times New Roman" w:cs="Times New Roman"/>
          <w:sz w:val="26"/>
          <w:szCs w:val="26"/>
        </w:rPr>
        <w:t>При этом потребитель вправе потребовать также полного возмещения убытков и уплаты неустойки.</w:t>
      </w:r>
    </w:p>
    <w:p w:rsidR="00DF579B" w:rsidRPr="00A174C8" w:rsidRDefault="00DF579B" w:rsidP="00A174C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174C8">
        <w:rPr>
          <w:rFonts w:ascii="Times New Roman" w:hAnsi="Times New Roman" w:cs="Times New Roman"/>
          <w:b/>
          <w:sz w:val="26"/>
          <w:szCs w:val="26"/>
        </w:rPr>
        <w:t>Порядок действия потребителя в случае обнаружения недостатков в парфюмерно-косметическом товаре</w:t>
      </w:r>
    </w:p>
    <w:p w:rsidR="00A174C8" w:rsidRPr="008F5938" w:rsidRDefault="00A174C8" w:rsidP="009E623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8F5938">
        <w:rPr>
          <w:rFonts w:ascii="Times New Roman" w:hAnsi="Times New Roman" w:cs="Times New Roman"/>
          <w:sz w:val="26"/>
          <w:szCs w:val="26"/>
        </w:rPr>
        <w:t>Предъявить п</w:t>
      </w:r>
      <w:r w:rsidR="001D10CB">
        <w:rPr>
          <w:rFonts w:ascii="Times New Roman" w:hAnsi="Times New Roman" w:cs="Times New Roman"/>
          <w:sz w:val="26"/>
          <w:szCs w:val="26"/>
        </w:rPr>
        <w:t>р</w:t>
      </w:r>
      <w:r w:rsidRPr="008F5938">
        <w:rPr>
          <w:rFonts w:ascii="Times New Roman" w:hAnsi="Times New Roman" w:cs="Times New Roman"/>
          <w:sz w:val="26"/>
          <w:szCs w:val="26"/>
        </w:rPr>
        <w:t>етензию  продавцу (изготовителю, уполномоченной организации или уполномоченному индивидуальному предпринимателю, импортеру).</w:t>
      </w:r>
      <w:r w:rsidRPr="00A174C8">
        <w:t xml:space="preserve"> </w:t>
      </w:r>
      <w:r w:rsidRPr="008F5938">
        <w:rPr>
          <w:rFonts w:ascii="Times New Roman" w:hAnsi="Times New Roman" w:cs="Times New Roman"/>
          <w:sz w:val="26"/>
          <w:szCs w:val="26"/>
        </w:rPr>
        <w:t>Продавец (изготовитель), уполномоченная организация или уполномоченный индивидуальный предприниматель, импортер обязаны принять товар ненадлежащего качества у потребителя и в случае необходимости провести проверку качества товара (</w:t>
      </w:r>
      <w:proofErr w:type="spellStart"/>
      <w:r w:rsidRPr="008F5938">
        <w:rPr>
          <w:rFonts w:ascii="Times New Roman" w:hAnsi="Times New Roman" w:cs="Times New Roman"/>
          <w:sz w:val="26"/>
          <w:szCs w:val="26"/>
        </w:rPr>
        <w:t>п.п</w:t>
      </w:r>
      <w:proofErr w:type="spellEnd"/>
      <w:r w:rsidRPr="008F5938">
        <w:rPr>
          <w:rFonts w:ascii="Times New Roman" w:hAnsi="Times New Roman" w:cs="Times New Roman"/>
          <w:sz w:val="26"/>
          <w:szCs w:val="26"/>
        </w:rPr>
        <w:t>. 3,5 ст. 18 Закона №2300-1).</w:t>
      </w:r>
    </w:p>
    <w:p w:rsidR="008F5938" w:rsidRDefault="00DF579B" w:rsidP="00210B2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8F5938">
        <w:rPr>
          <w:rFonts w:ascii="Times New Roman" w:hAnsi="Times New Roman" w:cs="Times New Roman"/>
          <w:sz w:val="26"/>
          <w:szCs w:val="26"/>
        </w:rPr>
        <w:lastRenderedPageBreak/>
        <w:t>Закон РФ № 2300-1 обязывает продавца принять товар ненадлежащего качества, провести проверку качества товара, а в случае необходимости - экспертизу товара.</w:t>
      </w:r>
    </w:p>
    <w:p w:rsidR="00DF579B" w:rsidRPr="00DF579B" w:rsidRDefault="00DF579B" w:rsidP="00DF579B">
      <w:pPr>
        <w:jc w:val="both"/>
        <w:rPr>
          <w:rFonts w:ascii="Times New Roman" w:hAnsi="Times New Roman" w:cs="Times New Roman"/>
          <w:sz w:val="26"/>
          <w:szCs w:val="26"/>
        </w:rPr>
      </w:pPr>
      <w:r w:rsidRPr="008F5938">
        <w:rPr>
          <w:rFonts w:ascii="Times New Roman" w:hAnsi="Times New Roman" w:cs="Times New Roman"/>
          <w:sz w:val="26"/>
          <w:szCs w:val="26"/>
        </w:rPr>
        <w:t>Потребитель вправе присутствовать при проведении проверки качества или экспертизы товара и, в случае несогласия с ее результатами, оспорить заключение такой экспертизы в судебном порядке.</w:t>
      </w:r>
      <w:r w:rsidR="009F2D92">
        <w:rPr>
          <w:rFonts w:ascii="Times New Roman" w:hAnsi="Times New Roman" w:cs="Times New Roman"/>
          <w:sz w:val="26"/>
          <w:szCs w:val="26"/>
        </w:rPr>
        <w:t xml:space="preserve"> </w:t>
      </w:r>
      <w:r w:rsidRPr="00DF579B">
        <w:rPr>
          <w:rFonts w:ascii="Times New Roman" w:hAnsi="Times New Roman" w:cs="Times New Roman"/>
          <w:sz w:val="26"/>
          <w:szCs w:val="26"/>
        </w:rPr>
        <w:t>Если в результате экспертизы товара установлено, что его недостатки возникли вследствие обстоятельств, за которые не отвечает продавец (изготовитель), потребитель обязан возместить продавцу (изготовителю, уполномоченной организации и т.д.) расходы на проведение экспертизы, а также связанные с ее проведением расходы на хранение и транспортировку товара.</w:t>
      </w:r>
    </w:p>
    <w:p w:rsidR="008F5938" w:rsidRPr="008F5938" w:rsidRDefault="008F5938" w:rsidP="00DF579B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F579B" w:rsidRPr="008F5938">
        <w:rPr>
          <w:rFonts w:ascii="Times New Roman" w:hAnsi="Times New Roman" w:cs="Times New Roman"/>
          <w:b/>
          <w:sz w:val="26"/>
          <w:szCs w:val="26"/>
        </w:rPr>
        <w:t>Внимание!</w:t>
      </w:r>
    </w:p>
    <w:p w:rsidR="008F5938" w:rsidRDefault="00DF579B" w:rsidP="00DF579B">
      <w:pPr>
        <w:jc w:val="both"/>
        <w:rPr>
          <w:rFonts w:ascii="Times New Roman" w:hAnsi="Times New Roman" w:cs="Times New Roman"/>
          <w:sz w:val="26"/>
          <w:szCs w:val="26"/>
        </w:rPr>
      </w:pPr>
      <w:r w:rsidRPr="00DF579B">
        <w:rPr>
          <w:rFonts w:ascii="Times New Roman" w:hAnsi="Times New Roman" w:cs="Times New Roman"/>
          <w:sz w:val="26"/>
          <w:szCs w:val="26"/>
        </w:rPr>
        <w:t xml:space="preserve"> </w:t>
      </w:r>
      <w:r w:rsidR="00A174C8" w:rsidRPr="00A174C8">
        <w:rPr>
          <w:rFonts w:ascii="Times New Roman" w:hAnsi="Times New Roman" w:cs="Times New Roman"/>
          <w:sz w:val="26"/>
          <w:szCs w:val="26"/>
        </w:rPr>
        <w:t xml:space="preserve">Соответствие качества и безопасности парфюмерно-косметической продукции требованиям Технического регламента Таможенного союза и государственных стандартов подтверждается наличием свидетельства о государственной регистрации на продукцию или декларации о соответствии. </w:t>
      </w:r>
    </w:p>
    <w:p w:rsidR="00E165C6" w:rsidRDefault="00DF579B" w:rsidP="00DF579B">
      <w:pPr>
        <w:jc w:val="both"/>
        <w:rPr>
          <w:rFonts w:ascii="Times New Roman" w:hAnsi="Times New Roman" w:cs="Times New Roman"/>
          <w:sz w:val="26"/>
          <w:szCs w:val="26"/>
        </w:rPr>
      </w:pPr>
      <w:r w:rsidRPr="00DF579B">
        <w:rPr>
          <w:rFonts w:ascii="Times New Roman" w:hAnsi="Times New Roman" w:cs="Times New Roman"/>
          <w:sz w:val="26"/>
          <w:szCs w:val="26"/>
        </w:rPr>
        <w:t>Перечень парфюмерно-косметической продукции, подлежащей государственной регистрации</w:t>
      </w:r>
      <w:r w:rsidR="009F2D92">
        <w:rPr>
          <w:rFonts w:ascii="Times New Roman" w:hAnsi="Times New Roman" w:cs="Times New Roman"/>
          <w:sz w:val="26"/>
          <w:szCs w:val="26"/>
        </w:rPr>
        <w:t>,</w:t>
      </w:r>
      <w:r w:rsidRPr="00DF579B">
        <w:rPr>
          <w:rFonts w:ascii="Times New Roman" w:hAnsi="Times New Roman" w:cs="Times New Roman"/>
          <w:sz w:val="26"/>
          <w:szCs w:val="26"/>
        </w:rPr>
        <w:t xml:space="preserve"> утвержден Техническим регламентом Таможенного Союза 009/2011 «О безопасности парфюмерно-косметической продукции», приняты</w:t>
      </w:r>
      <w:r w:rsidR="009F2D92">
        <w:rPr>
          <w:rFonts w:ascii="Times New Roman" w:hAnsi="Times New Roman" w:cs="Times New Roman"/>
          <w:sz w:val="26"/>
          <w:szCs w:val="26"/>
        </w:rPr>
        <w:t>м</w:t>
      </w:r>
      <w:r w:rsidRPr="00DF579B">
        <w:rPr>
          <w:rFonts w:ascii="Times New Roman" w:hAnsi="Times New Roman" w:cs="Times New Roman"/>
          <w:sz w:val="26"/>
          <w:szCs w:val="26"/>
        </w:rPr>
        <w:t xml:space="preserve"> Решением Коллегии Евразийской </w:t>
      </w:r>
      <w:r w:rsidR="00E165C6" w:rsidRPr="00E165C6">
        <w:rPr>
          <w:rFonts w:ascii="Times New Roman" w:hAnsi="Times New Roman" w:cs="Times New Roman"/>
          <w:sz w:val="26"/>
          <w:szCs w:val="26"/>
        </w:rPr>
        <w:t>экономической комиссии от 23.09.2011 N 799.</w:t>
      </w:r>
    </w:p>
    <w:p w:rsidR="008F5938" w:rsidRPr="008F5938" w:rsidRDefault="008F5938" w:rsidP="00DF579B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F5938">
        <w:rPr>
          <w:rFonts w:ascii="Times New Roman" w:hAnsi="Times New Roman" w:cs="Times New Roman"/>
          <w:b/>
          <w:sz w:val="26"/>
          <w:szCs w:val="26"/>
        </w:rPr>
        <w:t>Важно!</w:t>
      </w:r>
    </w:p>
    <w:p w:rsidR="00B56575" w:rsidRDefault="00DF579B" w:rsidP="00DF579B">
      <w:pPr>
        <w:jc w:val="both"/>
        <w:rPr>
          <w:rFonts w:ascii="Times New Roman" w:hAnsi="Times New Roman" w:cs="Times New Roman"/>
          <w:sz w:val="26"/>
          <w:szCs w:val="26"/>
        </w:rPr>
      </w:pPr>
      <w:r w:rsidRPr="00DF579B">
        <w:rPr>
          <w:rFonts w:ascii="Times New Roman" w:hAnsi="Times New Roman" w:cs="Times New Roman"/>
          <w:sz w:val="26"/>
          <w:szCs w:val="26"/>
        </w:rPr>
        <w:t>С 01.10.2020  Постановлением Правительства Росси</w:t>
      </w:r>
      <w:r w:rsidR="001D10CB">
        <w:rPr>
          <w:rFonts w:ascii="Times New Roman" w:hAnsi="Times New Roman" w:cs="Times New Roman"/>
          <w:sz w:val="26"/>
          <w:szCs w:val="26"/>
        </w:rPr>
        <w:t xml:space="preserve">йской Федерации от 31.12.2019 </w:t>
      </w:r>
      <w:bookmarkStart w:id="0" w:name="_GoBack"/>
      <w:bookmarkEnd w:id="0"/>
      <w:r w:rsidRPr="00DF579B">
        <w:rPr>
          <w:rFonts w:ascii="Times New Roman" w:hAnsi="Times New Roman" w:cs="Times New Roman"/>
          <w:sz w:val="26"/>
          <w:szCs w:val="26"/>
        </w:rPr>
        <w:t xml:space="preserve"> № 1957 введена  обязательная маркировка духов и туалетной воды в соответствии с Правилами маркировки духов и туалетной воды средствами идентификации. Средство идентификации парфюмерной продукции наносится в виде двухмерного штрихового кода в формате Data Matrix. Чтобы убедиться в легальности товара нужно просканировать код маркировки с помощью приложения Честный ЗНАК. Приложение доступно для смартфонов на системе </w:t>
      </w:r>
      <w:proofErr w:type="spellStart"/>
      <w:r w:rsidRPr="00DF579B">
        <w:rPr>
          <w:rFonts w:ascii="Times New Roman" w:hAnsi="Times New Roman" w:cs="Times New Roman"/>
          <w:sz w:val="26"/>
          <w:szCs w:val="26"/>
        </w:rPr>
        <w:t>iOS</w:t>
      </w:r>
      <w:proofErr w:type="spellEnd"/>
      <w:r w:rsidRPr="00DF579B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Pr="00DF579B">
        <w:rPr>
          <w:rFonts w:ascii="Times New Roman" w:hAnsi="Times New Roman" w:cs="Times New Roman"/>
          <w:sz w:val="26"/>
          <w:szCs w:val="26"/>
        </w:rPr>
        <w:t>Android</w:t>
      </w:r>
      <w:proofErr w:type="spellEnd"/>
      <w:r w:rsidRPr="00DF579B">
        <w:rPr>
          <w:rFonts w:ascii="Times New Roman" w:hAnsi="Times New Roman" w:cs="Times New Roman"/>
          <w:sz w:val="26"/>
          <w:szCs w:val="26"/>
        </w:rPr>
        <w:t xml:space="preserve">. При сканировании потребитель получает сведения о названии продукции, назначении, наименовании изготовителя, его местонахождении, стране происхождения, объеме, дате изготовлении, сроке годности, мерах предосторожности, номере партии, списке ингредиентов. </w:t>
      </w:r>
    </w:p>
    <w:p w:rsidR="000303CE" w:rsidRDefault="000303CE" w:rsidP="00DF579B">
      <w:pPr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0303CE">
        <w:rPr>
          <w:rFonts w:ascii="Times New Roman" w:hAnsi="Times New Roman" w:cs="Times New Roman"/>
          <w:b/>
          <w:i/>
          <w:sz w:val="26"/>
          <w:szCs w:val="26"/>
        </w:rPr>
        <w:t>На Государственном информационном ресурсе в сфере защиты прав п</w:t>
      </w:r>
      <w:r w:rsidR="00DA1F8A">
        <w:rPr>
          <w:rFonts w:ascii="Times New Roman" w:hAnsi="Times New Roman" w:cs="Times New Roman"/>
          <w:b/>
          <w:i/>
          <w:sz w:val="26"/>
          <w:szCs w:val="26"/>
        </w:rPr>
        <w:t>о</w:t>
      </w:r>
      <w:r w:rsidRPr="000303CE">
        <w:rPr>
          <w:rFonts w:ascii="Times New Roman" w:hAnsi="Times New Roman" w:cs="Times New Roman"/>
          <w:b/>
          <w:i/>
          <w:sz w:val="26"/>
          <w:szCs w:val="26"/>
        </w:rPr>
        <w:t>требителей (ГИ</w:t>
      </w:r>
      <w:r w:rsidR="00C12266">
        <w:rPr>
          <w:rFonts w:ascii="Times New Roman" w:hAnsi="Times New Roman" w:cs="Times New Roman"/>
          <w:b/>
          <w:i/>
          <w:sz w:val="26"/>
          <w:szCs w:val="26"/>
        </w:rPr>
        <w:t>Р</w:t>
      </w:r>
      <w:r w:rsidRPr="000303CE">
        <w:rPr>
          <w:rFonts w:ascii="Times New Roman" w:hAnsi="Times New Roman" w:cs="Times New Roman"/>
          <w:b/>
          <w:i/>
          <w:sz w:val="26"/>
          <w:szCs w:val="26"/>
        </w:rPr>
        <w:t xml:space="preserve"> ЗПП) вы можете ознакомиться со статьей</w:t>
      </w:r>
      <w:r w:rsidR="00DA1F8A">
        <w:rPr>
          <w:rFonts w:ascii="Times New Roman" w:hAnsi="Times New Roman" w:cs="Times New Roman"/>
          <w:b/>
          <w:i/>
          <w:sz w:val="26"/>
          <w:szCs w:val="26"/>
        </w:rPr>
        <w:t xml:space="preserve"> от 06.02.2023 года </w:t>
      </w:r>
      <w:r w:rsidRPr="000303CE">
        <w:rPr>
          <w:rFonts w:ascii="Times New Roman" w:hAnsi="Times New Roman" w:cs="Times New Roman"/>
          <w:b/>
          <w:i/>
          <w:sz w:val="26"/>
          <w:szCs w:val="26"/>
        </w:rPr>
        <w:t xml:space="preserve"> «О рекомендациях</w:t>
      </w:r>
      <w:r w:rsidR="009F2D92">
        <w:rPr>
          <w:rFonts w:ascii="Times New Roman" w:hAnsi="Times New Roman" w:cs="Times New Roman"/>
          <w:b/>
          <w:i/>
          <w:sz w:val="26"/>
          <w:szCs w:val="26"/>
        </w:rPr>
        <w:t>,</w:t>
      </w:r>
      <w:r w:rsidRPr="000303CE">
        <w:rPr>
          <w:rFonts w:ascii="Times New Roman" w:hAnsi="Times New Roman" w:cs="Times New Roman"/>
          <w:b/>
          <w:i/>
          <w:sz w:val="26"/>
          <w:szCs w:val="26"/>
        </w:rPr>
        <w:t xml:space="preserve"> как правильно выбрать парфюмерно-косметическую продукцию», пройдя по ссылке </w:t>
      </w:r>
      <w:hyperlink r:id="rId6" w:history="1">
        <w:r w:rsidR="009F2D92" w:rsidRPr="002A1818">
          <w:rPr>
            <w:rStyle w:val="a4"/>
            <w:rFonts w:ascii="Times New Roman" w:hAnsi="Times New Roman" w:cs="Times New Roman"/>
            <w:b/>
            <w:i/>
            <w:sz w:val="26"/>
            <w:szCs w:val="26"/>
          </w:rPr>
          <w:t>http://zpp.rospotrebnadzor.ru/news/federal/435025</w:t>
        </w:r>
      </w:hyperlink>
    </w:p>
    <w:p w:rsidR="009F2D92" w:rsidRPr="000303CE" w:rsidRDefault="009F2D92" w:rsidP="00DF579B">
      <w:pPr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sectPr w:rsidR="009F2D92" w:rsidRPr="000303CE" w:rsidSect="00DF579B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9953B8"/>
    <w:multiLevelType w:val="hybridMultilevel"/>
    <w:tmpl w:val="FF7A7DE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8B8"/>
    <w:rsid w:val="000303CE"/>
    <w:rsid w:val="001C1325"/>
    <w:rsid w:val="001D10CB"/>
    <w:rsid w:val="003B58B8"/>
    <w:rsid w:val="004C3FFB"/>
    <w:rsid w:val="008F5938"/>
    <w:rsid w:val="009F2D92"/>
    <w:rsid w:val="00A174C8"/>
    <w:rsid w:val="00B56575"/>
    <w:rsid w:val="00C12266"/>
    <w:rsid w:val="00DA1F8A"/>
    <w:rsid w:val="00DF579B"/>
    <w:rsid w:val="00E16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74C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F2D9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F2D9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74C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F2D9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F2D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pp.rospotrebnadzor.ru/news/federal/43502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1054</Words>
  <Characters>6013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Пакина</dc:creator>
  <cp:keywords/>
  <dc:description/>
  <cp:lastModifiedBy>Шелгунова Н.Д.</cp:lastModifiedBy>
  <cp:revision>7</cp:revision>
  <dcterms:created xsi:type="dcterms:W3CDTF">2023-02-06T09:21:00Z</dcterms:created>
  <dcterms:modified xsi:type="dcterms:W3CDTF">2023-02-14T15:57:00Z</dcterms:modified>
</cp:coreProperties>
</file>