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39" w:rsidRPr="00E75839" w:rsidRDefault="00CB5DC7" w:rsidP="00E7583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Роспотребнадзора по г. Москве обращает внимание потребителей на особенности </w:t>
      </w:r>
      <w:r w:rsidR="00E75839" w:rsidRPr="00E75839">
        <w:rPr>
          <w:rFonts w:ascii="Times New Roman" w:hAnsi="Times New Roman" w:cs="Times New Roman"/>
          <w:b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75839" w:rsidRPr="00E75839">
        <w:rPr>
          <w:rFonts w:ascii="Times New Roman" w:hAnsi="Times New Roman" w:cs="Times New Roman"/>
          <w:b/>
          <w:sz w:val="28"/>
          <w:szCs w:val="28"/>
        </w:rPr>
        <w:t xml:space="preserve"> товаров</w:t>
      </w:r>
      <w:r w:rsidR="009C28FD">
        <w:rPr>
          <w:rFonts w:ascii="Times New Roman" w:hAnsi="Times New Roman" w:cs="Times New Roman"/>
          <w:b/>
          <w:sz w:val="28"/>
          <w:szCs w:val="28"/>
        </w:rPr>
        <w:t xml:space="preserve"> и услуг </w:t>
      </w:r>
      <w:r w:rsidR="00E75839" w:rsidRPr="00E75839">
        <w:rPr>
          <w:rFonts w:ascii="Times New Roman" w:hAnsi="Times New Roman" w:cs="Times New Roman"/>
          <w:b/>
          <w:sz w:val="28"/>
          <w:szCs w:val="28"/>
        </w:rPr>
        <w:t xml:space="preserve"> в социальных сетях</w:t>
      </w:r>
    </w:p>
    <w:p w:rsidR="00E75839" w:rsidRPr="00E75839" w:rsidRDefault="00E75839" w:rsidP="00E75839">
      <w:pPr>
        <w:jc w:val="center"/>
        <w:rPr>
          <w:b/>
        </w:rPr>
      </w:pPr>
    </w:p>
    <w:p w:rsidR="00E75839" w:rsidRPr="00E75839" w:rsidRDefault="007460B1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г. Москве </w:t>
      </w:r>
      <w:r w:rsidR="00E75839" w:rsidRPr="00E75839">
        <w:rPr>
          <w:rFonts w:ascii="Times New Roman" w:hAnsi="Times New Roman" w:cs="Times New Roman"/>
          <w:sz w:val="24"/>
          <w:szCs w:val="24"/>
        </w:rPr>
        <w:t>напоминает, что необходимо сохранять бдительность при приобретении товаров в социальных сетях. Важно помнить, что очень часто интернет-продавцами выступают граждане, не обладающие статусом индивидуального предпринимателя. Это значит, что при заключении с ними договора покупателю будет сложно рассчитывать на гарантии, установленные</w:t>
      </w:r>
      <w:r w:rsidR="0035543A">
        <w:rPr>
          <w:rFonts w:ascii="Times New Roman" w:hAnsi="Times New Roman" w:cs="Times New Roman"/>
          <w:sz w:val="24"/>
          <w:szCs w:val="24"/>
        </w:rPr>
        <w:t xml:space="preserve"> З</w:t>
      </w:r>
      <w:r w:rsidR="00E75839" w:rsidRPr="00E75839">
        <w:rPr>
          <w:rFonts w:ascii="Times New Roman" w:hAnsi="Times New Roman" w:cs="Times New Roman"/>
          <w:sz w:val="24"/>
          <w:szCs w:val="24"/>
        </w:rPr>
        <w:t>аконом</w:t>
      </w:r>
      <w:r w:rsidR="0035543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E75839" w:rsidRPr="00E75839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потребителей».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Если гражданин продает товары или рекламирует в социальных сетях свои профессиональные услуги (в области профессионального обучения, консультирования, дизайна, уборки, переездов, бытового обслуживания, ремонта, красоты и т.п.), то по закону он должен раскрыть информацию о себе (ФИО или наименование юридического лица, место нахождения). Эта информация нужна для предъявления претензий или вызова такого субъекта в суд, если он нарушит ваши права.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Помните</w:t>
      </w:r>
      <w:r w:rsidR="009C28FD">
        <w:rPr>
          <w:rFonts w:ascii="Times New Roman" w:hAnsi="Times New Roman" w:cs="Times New Roman"/>
          <w:sz w:val="24"/>
          <w:szCs w:val="24"/>
        </w:rPr>
        <w:t>!</w:t>
      </w:r>
      <w:r w:rsidRPr="00E75839">
        <w:rPr>
          <w:rFonts w:ascii="Times New Roman" w:hAnsi="Times New Roman" w:cs="Times New Roman"/>
          <w:sz w:val="24"/>
          <w:szCs w:val="24"/>
        </w:rPr>
        <w:t xml:space="preserve"> </w:t>
      </w:r>
      <w:r w:rsidR="009C28FD">
        <w:rPr>
          <w:rFonts w:ascii="Times New Roman" w:hAnsi="Times New Roman" w:cs="Times New Roman"/>
          <w:sz w:val="24"/>
          <w:szCs w:val="24"/>
        </w:rPr>
        <w:t xml:space="preserve"> П</w:t>
      </w:r>
      <w:r w:rsidRPr="00E75839">
        <w:rPr>
          <w:rFonts w:ascii="Times New Roman" w:hAnsi="Times New Roman" w:cs="Times New Roman"/>
          <w:sz w:val="24"/>
          <w:szCs w:val="24"/>
        </w:rPr>
        <w:t>родавец или исполнитель услуг всегда может удалить информацию из социальных сетей. Прежде</w:t>
      </w:r>
      <w:r w:rsidR="009C28FD">
        <w:rPr>
          <w:rFonts w:ascii="Times New Roman" w:hAnsi="Times New Roman" w:cs="Times New Roman"/>
          <w:sz w:val="24"/>
          <w:szCs w:val="24"/>
        </w:rPr>
        <w:t xml:space="preserve"> </w:t>
      </w:r>
      <w:r w:rsidRPr="00E75839">
        <w:rPr>
          <w:rFonts w:ascii="Times New Roman" w:hAnsi="Times New Roman" w:cs="Times New Roman"/>
          <w:sz w:val="24"/>
          <w:szCs w:val="24"/>
        </w:rPr>
        <w:t xml:space="preserve"> чем оплачивать заказ или договор</w:t>
      </w:r>
      <w:r w:rsidR="009C28FD">
        <w:rPr>
          <w:rFonts w:ascii="Times New Roman" w:hAnsi="Times New Roman" w:cs="Times New Roman"/>
          <w:sz w:val="24"/>
          <w:szCs w:val="24"/>
        </w:rPr>
        <w:t>,</w:t>
      </w:r>
      <w:r w:rsidRPr="00E75839">
        <w:rPr>
          <w:rFonts w:ascii="Times New Roman" w:hAnsi="Times New Roman" w:cs="Times New Roman"/>
          <w:sz w:val="24"/>
          <w:szCs w:val="24"/>
        </w:rPr>
        <w:t xml:space="preserve"> уточните, получите ли вы онлайн-чек. Если оплата производится на карту физического лица, </w:t>
      </w:r>
      <w:r w:rsidR="007460B1">
        <w:rPr>
          <w:rFonts w:ascii="Times New Roman" w:hAnsi="Times New Roman" w:cs="Times New Roman"/>
          <w:sz w:val="24"/>
          <w:szCs w:val="24"/>
        </w:rPr>
        <w:t xml:space="preserve">то </w:t>
      </w:r>
      <w:r w:rsidRPr="00E75839">
        <w:rPr>
          <w:rFonts w:ascii="Times New Roman" w:hAnsi="Times New Roman" w:cs="Times New Roman"/>
          <w:sz w:val="24"/>
          <w:szCs w:val="24"/>
        </w:rPr>
        <w:t>довольно сложно будет получить информацию о настоящем ее держателе, а узнать адрес такого человека могут только правоохранительные органы (например, в рамках проверки заявления о совершении преступления).</w:t>
      </w:r>
    </w:p>
    <w:p w:rsidR="009C28FD" w:rsidRDefault="009C28FD" w:rsidP="009C2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Покупаем   то</w:t>
      </w:r>
      <w:r w:rsidRPr="009C28FD">
        <w:rPr>
          <w:rFonts w:ascii="Times New Roman" w:hAnsi="Times New Roman" w:cs="Times New Roman"/>
          <w:b/>
          <w:sz w:val="24"/>
          <w:szCs w:val="24"/>
        </w:rPr>
        <w:t>вар</w:t>
      </w:r>
      <w:r w:rsidR="00D93A52">
        <w:rPr>
          <w:rFonts w:ascii="Times New Roman" w:hAnsi="Times New Roman" w:cs="Times New Roman"/>
          <w:b/>
          <w:sz w:val="24"/>
          <w:szCs w:val="24"/>
        </w:rPr>
        <w:t xml:space="preserve">ы   </w:t>
      </w:r>
      <w:r w:rsidRPr="009C28FD">
        <w:rPr>
          <w:rFonts w:ascii="Times New Roman" w:hAnsi="Times New Roman" w:cs="Times New Roman"/>
          <w:b/>
          <w:sz w:val="24"/>
          <w:szCs w:val="24"/>
        </w:rPr>
        <w:t xml:space="preserve"> в социальных сетях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Решившись на покупку в социальных сетях, обязательно уточните у продавца характеристики товара, место производства, наличие инструкции на русском языке, наличие сертификата или декларации о соответствии.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Сертификат или декларация соответствия - это документ, оформляемый по результатам лабораторных испытаний. Иными словами</w:t>
      </w:r>
      <w:r w:rsidR="007460B1">
        <w:rPr>
          <w:rFonts w:ascii="Times New Roman" w:hAnsi="Times New Roman" w:cs="Times New Roman"/>
          <w:sz w:val="24"/>
          <w:szCs w:val="24"/>
        </w:rPr>
        <w:t>,</w:t>
      </w:r>
      <w:r w:rsidRPr="00E75839">
        <w:rPr>
          <w:rFonts w:ascii="Times New Roman" w:hAnsi="Times New Roman" w:cs="Times New Roman"/>
          <w:sz w:val="24"/>
          <w:szCs w:val="24"/>
        </w:rPr>
        <w:t xml:space="preserve"> это доказательство того, что продукция соответствует заявленным техническим регламентам и является безопасной для потребителя.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Рекомендация: если у покупателя возникают сомнения</w:t>
      </w:r>
      <w:r>
        <w:rPr>
          <w:rFonts w:ascii="Times New Roman" w:hAnsi="Times New Roman" w:cs="Times New Roman"/>
          <w:sz w:val="24"/>
          <w:szCs w:val="24"/>
        </w:rPr>
        <w:t>, то</w:t>
      </w:r>
      <w:r w:rsidRPr="00E75839">
        <w:rPr>
          <w:rFonts w:ascii="Times New Roman" w:hAnsi="Times New Roman" w:cs="Times New Roman"/>
          <w:sz w:val="24"/>
          <w:szCs w:val="24"/>
        </w:rPr>
        <w:t xml:space="preserve"> он вправе самостоятельно проверить наличие сертификата или декларации соответствия на официальном сайте </w:t>
      </w:r>
      <w:proofErr w:type="spellStart"/>
      <w:r w:rsidRPr="00E75839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E75839">
        <w:rPr>
          <w:rFonts w:ascii="Times New Roman" w:hAnsi="Times New Roman" w:cs="Times New Roman"/>
          <w:sz w:val="24"/>
          <w:szCs w:val="24"/>
        </w:rPr>
        <w:t>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Еще один важный критерий выбора продавца: согласие на заключение договора в письменном виде, в котором будет прописана личность продавца, его адрес, а если это физическое лицо – паспортные данные. Продавец, готовый отвечать за качество товара, предоставит все документы и информацию о себе.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 xml:space="preserve">Самые популярные схемы мошенничества в социальных сетях связаны с хищением денег с банковских карт. Мошенники могут просить отправить </w:t>
      </w:r>
      <w:proofErr w:type="spellStart"/>
      <w:r w:rsidRPr="00E7583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75839">
        <w:rPr>
          <w:rFonts w:ascii="Times New Roman" w:hAnsi="Times New Roman" w:cs="Times New Roman"/>
          <w:sz w:val="24"/>
          <w:szCs w:val="24"/>
        </w:rPr>
        <w:t>, данные карты, настойчиво уговаривать оплатить несуществующие штрафы или продавать лекарства и медицинские изделия, якобы эффективные для профилактики и лечения коронавируса. В случае мошенничества и вымогательства необходимо незамедлительно обращаться с заявлением в полицию.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Если покупатель разочарован в купленном онлайн-товаре, в первую очередь необходимо официально обратиться к продавцу. Чем грамотнее будет такой запрос – тем выше шансы решить спор в свою пользу. На ответ и разрешение проблемы законом отводится</w:t>
      </w:r>
      <w:r w:rsidR="007460B1">
        <w:rPr>
          <w:rFonts w:ascii="Times New Roman" w:hAnsi="Times New Roman" w:cs="Times New Roman"/>
          <w:sz w:val="24"/>
          <w:szCs w:val="24"/>
        </w:rPr>
        <w:t>,</w:t>
      </w:r>
      <w:r w:rsidRPr="00E75839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7460B1">
        <w:rPr>
          <w:rFonts w:ascii="Times New Roman" w:hAnsi="Times New Roman" w:cs="Times New Roman"/>
          <w:sz w:val="24"/>
          <w:szCs w:val="24"/>
        </w:rPr>
        <w:t>,</w:t>
      </w:r>
      <w:r w:rsidRPr="00E75839">
        <w:rPr>
          <w:rFonts w:ascii="Times New Roman" w:hAnsi="Times New Roman" w:cs="Times New Roman"/>
          <w:sz w:val="24"/>
          <w:szCs w:val="24"/>
        </w:rPr>
        <w:t xml:space="preserve"> 10 календарных дней. Если после этого вопрос не решен, необходимо обращаться в контролирующие органы или полицию, а для возврата денег – обратиться в суд.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Чтобы полиция классифицировала заявление как преступление, чрезвычайно важно обозначить, что пострадавших много. Для этого вы можете найти их по хештегу или в комментариях.</w:t>
      </w:r>
    </w:p>
    <w:p w:rsidR="009C28FD" w:rsidRPr="00E75839" w:rsidRDefault="009C28FD" w:rsidP="009C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9C28FD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FD">
        <w:rPr>
          <w:rFonts w:ascii="Times New Roman" w:hAnsi="Times New Roman" w:cs="Times New Roman"/>
          <w:b/>
          <w:sz w:val="24"/>
          <w:szCs w:val="24"/>
        </w:rPr>
        <w:t>Как заказать услугу и не пожалеть потом о потерянных денежных средствах?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 xml:space="preserve">Рекомендация: прежде всего, попросите у вашего контрагента сведения об ИНН. Если он осуществляет свою деятельность легально, то представить эти сведения </w:t>
      </w:r>
      <w:r w:rsidR="007460B1">
        <w:rPr>
          <w:rFonts w:ascii="Times New Roman" w:hAnsi="Times New Roman" w:cs="Times New Roman"/>
          <w:sz w:val="24"/>
          <w:szCs w:val="24"/>
        </w:rPr>
        <w:t xml:space="preserve">ему </w:t>
      </w:r>
      <w:r w:rsidRPr="00E75839">
        <w:rPr>
          <w:rFonts w:ascii="Times New Roman" w:hAnsi="Times New Roman" w:cs="Times New Roman"/>
          <w:sz w:val="24"/>
          <w:szCs w:val="24"/>
        </w:rPr>
        <w:t>не составит труда.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ИНН позволит Вам проверить информацию о нем: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в реестре самозанятых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в реестре индивидуальных предпринимателей и юридических лиц</w:t>
      </w:r>
      <w:r w:rsidR="007460B1">
        <w:rPr>
          <w:rFonts w:ascii="Times New Roman" w:hAnsi="Times New Roman" w:cs="Times New Roman"/>
          <w:sz w:val="24"/>
          <w:szCs w:val="24"/>
        </w:rPr>
        <w:t>.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Обратите внимание, что для отдельных видов деятельности исполнитель работ или услуг должен обладать лицензией. Особое внимание следует обратить на следующие виды работ и услуг: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профессиональная деятельность на рынке ценных бумаг (брокерская деятельность, дилерская деятельность, деятельность форекс-дилера, деятельность по управлению ценными бумагами, депозитарная деятельность, деятельность по ведению реестра владельцев ценных бумаг);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деятельность субъектов страхового дела (страхование, перестрахование, взаимное страхование, посредническая деятельность в качестве страхового брокера)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деятельность по выявлению электронных устройств, предназначенных для негласного получения информации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производство лекарственных средств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производство и техническое обслуживание медицинской техники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 xml:space="preserve">- деятельность по перевозкам </w:t>
      </w:r>
      <w:r w:rsidR="007460B1">
        <w:rPr>
          <w:rFonts w:ascii="Times New Roman" w:hAnsi="Times New Roman" w:cs="Times New Roman"/>
          <w:sz w:val="24"/>
          <w:szCs w:val="24"/>
        </w:rPr>
        <w:t xml:space="preserve">пассажиров </w:t>
      </w:r>
      <w:r w:rsidRPr="00E75839">
        <w:rPr>
          <w:rFonts w:ascii="Times New Roman" w:hAnsi="Times New Roman" w:cs="Times New Roman"/>
          <w:sz w:val="24"/>
          <w:szCs w:val="24"/>
        </w:rPr>
        <w:t>внутренним водным транспортом, морским транспортом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деятельность по организации и проведению азартных игр в букмекерских конторах и тотализаторах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частная охранная и детективная деятельность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оказание услуг по трудоустройству граждан РФ за пределами территории РФ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lastRenderedPageBreak/>
        <w:t>- образовательная деятельность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медицинская деятельность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 xml:space="preserve">- содержание и использование животных в зоопарках, зоосадах, цирках, </w:t>
      </w:r>
      <w:proofErr w:type="spellStart"/>
      <w:r w:rsidRPr="00E75839">
        <w:rPr>
          <w:rFonts w:ascii="Times New Roman" w:hAnsi="Times New Roman" w:cs="Times New Roman"/>
          <w:sz w:val="24"/>
          <w:szCs w:val="24"/>
        </w:rPr>
        <w:t>зоотеатрах</w:t>
      </w:r>
      <w:proofErr w:type="spellEnd"/>
      <w:r w:rsidRPr="00E75839">
        <w:rPr>
          <w:rFonts w:ascii="Times New Roman" w:hAnsi="Times New Roman" w:cs="Times New Roman"/>
          <w:sz w:val="24"/>
          <w:szCs w:val="24"/>
        </w:rPr>
        <w:t>, дельфинариях, океанариумах</w:t>
      </w:r>
      <w:r w:rsidR="007460B1">
        <w:rPr>
          <w:rFonts w:ascii="Times New Roman" w:hAnsi="Times New Roman" w:cs="Times New Roman"/>
          <w:sz w:val="24"/>
          <w:szCs w:val="24"/>
        </w:rPr>
        <w:t>;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- деятельность по скупке у физических лиц ювелирных и других изделий из драгоценных металлов и драгоценных камней, лома таких изделий</w:t>
      </w:r>
      <w:r w:rsidR="007460B1">
        <w:rPr>
          <w:rFonts w:ascii="Times New Roman" w:hAnsi="Times New Roman" w:cs="Times New Roman"/>
          <w:sz w:val="24"/>
          <w:szCs w:val="24"/>
        </w:rPr>
        <w:t>.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39">
        <w:rPr>
          <w:rFonts w:ascii="Times New Roman" w:hAnsi="Times New Roman" w:cs="Times New Roman"/>
          <w:sz w:val="24"/>
          <w:szCs w:val="24"/>
        </w:rPr>
        <w:t>У водителей такси также должна быть информация о специальном разрешении на оказание услуг. Такие перевозки застрахованы, а их безопасность контролируют специальные надзорные органы.</w:t>
      </w:r>
    </w:p>
    <w:p w:rsidR="00E75839" w:rsidRPr="00E75839" w:rsidRDefault="00E75839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CA" w:rsidRPr="00E75839" w:rsidRDefault="009C28FD" w:rsidP="00E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</w:t>
      </w:r>
      <w:r w:rsidR="00E75839" w:rsidRPr="00E75839">
        <w:rPr>
          <w:rFonts w:ascii="Times New Roman" w:hAnsi="Times New Roman" w:cs="Times New Roman"/>
          <w:sz w:val="24"/>
          <w:szCs w:val="24"/>
        </w:rPr>
        <w:t xml:space="preserve">сли вы столкнулись с недобросовестным физическим лицом, которое не зарегистрировано как предприниматель, закон на вашей стороне. </w:t>
      </w:r>
      <w:proofErr w:type="gramStart"/>
      <w:r w:rsidR="00E75839" w:rsidRPr="00E75839">
        <w:rPr>
          <w:rFonts w:ascii="Times New Roman" w:hAnsi="Times New Roman" w:cs="Times New Roman"/>
          <w:sz w:val="24"/>
          <w:szCs w:val="24"/>
        </w:rPr>
        <w:t>Статьей 23 Гражданского кодекса Российской Федерации предусмотрено, что граждане могут заниматься предпринимательской деятельностью только после регистрации в качестве индивидуального предпринимателя</w:t>
      </w:r>
      <w:r w:rsidR="00FE4AF3">
        <w:rPr>
          <w:rFonts w:ascii="Times New Roman" w:hAnsi="Times New Roman" w:cs="Times New Roman"/>
          <w:sz w:val="24"/>
          <w:szCs w:val="24"/>
        </w:rPr>
        <w:t>/ самозанятого</w:t>
      </w:r>
      <w:r w:rsidR="00E75839" w:rsidRPr="00E75839">
        <w:rPr>
          <w:rFonts w:ascii="Times New Roman" w:hAnsi="Times New Roman" w:cs="Times New Roman"/>
          <w:sz w:val="24"/>
          <w:szCs w:val="24"/>
        </w:rPr>
        <w:t>, однако если этого не сделано – суд все равно вправе применить к такой сделке Закон</w:t>
      </w:r>
      <w:r w:rsidR="0035543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bookmarkStart w:id="0" w:name="_GoBack"/>
      <w:bookmarkEnd w:id="0"/>
      <w:r w:rsidR="00E75839" w:rsidRPr="00E75839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 и прочие нормы, которые устанавливают для предпринимателя специальные обязанности по отношению к клиенту.</w:t>
      </w:r>
      <w:proofErr w:type="gramEnd"/>
    </w:p>
    <w:sectPr w:rsidR="005559CA" w:rsidRPr="00E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7B" w:rsidRDefault="00B6087B" w:rsidP="00B6087B">
      <w:pPr>
        <w:spacing w:after="0" w:line="240" w:lineRule="auto"/>
      </w:pPr>
      <w:r>
        <w:separator/>
      </w:r>
    </w:p>
  </w:endnote>
  <w:endnote w:type="continuationSeparator" w:id="0">
    <w:p w:rsidR="00B6087B" w:rsidRDefault="00B6087B" w:rsidP="00B6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7B" w:rsidRDefault="00B6087B" w:rsidP="00B6087B">
      <w:pPr>
        <w:spacing w:after="0" w:line="240" w:lineRule="auto"/>
      </w:pPr>
      <w:r>
        <w:separator/>
      </w:r>
    </w:p>
  </w:footnote>
  <w:footnote w:type="continuationSeparator" w:id="0">
    <w:p w:rsidR="00B6087B" w:rsidRDefault="00B6087B" w:rsidP="00B6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EA"/>
    <w:rsid w:val="00256DD4"/>
    <w:rsid w:val="0035543A"/>
    <w:rsid w:val="005559CA"/>
    <w:rsid w:val="007460B1"/>
    <w:rsid w:val="00791CEA"/>
    <w:rsid w:val="00995F2A"/>
    <w:rsid w:val="009C28FD"/>
    <w:rsid w:val="00B6087B"/>
    <w:rsid w:val="00CB5DC7"/>
    <w:rsid w:val="00D93A52"/>
    <w:rsid w:val="00E75839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87B"/>
  </w:style>
  <w:style w:type="paragraph" w:styleId="a5">
    <w:name w:val="footer"/>
    <w:basedOn w:val="a"/>
    <w:link w:val="a6"/>
    <w:uiPriority w:val="99"/>
    <w:unhideWhenUsed/>
    <w:rsid w:val="00B6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87B"/>
  </w:style>
  <w:style w:type="paragraph" w:styleId="a7">
    <w:name w:val="Balloon Text"/>
    <w:basedOn w:val="a"/>
    <w:link w:val="a8"/>
    <w:uiPriority w:val="99"/>
    <w:semiHidden/>
    <w:unhideWhenUsed/>
    <w:rsid w:val="00D9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A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87B"/>
  </w:style>
  <w:style w:type="paragraph" w:styleId="a5">
    <w:name w:val="footer"/>
    <w:basedOn w:val="a"/>
    <w:link w:val="a6"/>
    <w:uiPriority w:val="99"/>
    <w:unhideWhenUsed/>
    <w:rsid w:val="00B6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87B"/>
  </w:style>
  <w:style w:type="paragraph" w:styleId="a7">
    <w:name w:val="Balloon Text"/>
    <w:basedOn w:val="a"/>
    <w:link w:val="a8"/>
    <w:uiPriority w:val="99"/>
    <w:semiHidden/>
    <w:unhideWhenUsed/>
    <w:rsid w:val="00D9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Пакина</dc:creator>
  <cp:keywords/>
  <dc:description/>
  <cp:lastModifiedBy>Шелгунова Н.Д.</cp:lastModifiedBy>
  <cp:revision>9</cp:revision>
  <cp:lastPrinted>2023-02-14T15:42:00Z</cp:lastPrinted>
  <dcterms:created xsi:type="dcterms:W3CDTF">2023-02-03T07:57:00Z</dcterms:created>
  <dcterms:modified xsi:type="dcterms:W3CDTF">2023-02-14T15:42:00Z</dcterms:modified>
</cp:coreProperties>
</file>