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1B" w:rsidRPr="00AD57D9" w:rsidRDefault="0097111B" w:rsidP="00B169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ДОГОВОР</w:t>
      </w:r>
      <w:r w:rsidR="00B204E1">
        <w:rPr>
          <w:rFonts w:ascii="Times New Roman" w:hAnsi="Times New Roman" w:cs="Times New Roman"/>
          <w:sz w:val="26"/>
          <w:szCs w:val="26"/>
        </w:rPr>
        <w:t xml:space="preserve"> №</w:t>
      </w:r>
      <w:r w:rsidR="00992CAA">
        <w:rPr>
          <w:rFonts w:ascii="Times New Roman" w:hAnsi="Times New Roman" w:cs="Times New Roman"/>
          <w:sz w:val="26"/>
          <w:szCs w:val="26"/>
        </w:rPr>
        <w:t xml:space="preserve"> </w:t>
      </w:r>
      <w:r w:rsidR="00B204E1">
        <w:rPr>
          <w:rFonts w:ascii="Times New Roman" w:hAnsi="Times New Roman" w:cs="Times New Roman"/>
          <w:sz w:val="26"/>
          <w:szCs w:val="26"/>
        </w:rPr>
        <w:t>_____</w:t>
      </w:r>
    </w:p>
    <w:p w:rsidR="0097111B" w:rsidRPr="00AD57D9" w:rsidRDefault="0097111B" w:rsidP="00B169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 xml:space="preserve">о целевом </w:t>
      </w:r>
      <w:proofErr w:type="gramStart"/>
      <w:r w:rsidRPr="00AD57D9">
        <w:rPr>
          <w:rFonts w:ascii="Times New Roman" w:hAnsi="Times New Roman" w:cs="Times New Roman"/>
          <w:sz w:val="26"/>
          <w:szCs w:val="26"/>
        </w:rPr>
        <w:t>обучении по</w:t>
      </w:r>
      <w:proofErr w:type="gramEnd"/>
      <w:r w:rsidRPr="00AD57D9">
        <w:rPr>
          <w:rFonts w:ascii="Times New Roman" w:hAnsi="Times New Roman" w:cs="Times New Roman"/>
          <w:sz w:val="26"/>
          <w:szCs w:val="26"/>
        </w:rPr>
        <w:t xml:space="preserve"> образовательной программе</w:t>
      </w:r>
      <w:r w:rsidR="00B16942" w:rsidRPr="00AD57D9">
        <w:rPr>
          <w:rFonts w:ascii="Times New Roman" w:hAnsi="Times New Roman" w:cs="Times New Roman"/>
          <w:sz w:val="26"/>
          <w:szCs w:val="26"/>
        </w:rPr>
        <w:t xml:space="preserve"> высшего образования</w:t>
      </w:r>
    </w:p>
    <w:p w:rsidR="0097111B" w:rsidRPr="00AD57D9" w:rsidRDefault="0097111B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7111B" w:rsidRPr="00AD57D9" w:rsidRDefault="00107A4A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г. Москва</w:t>
      </w:r>
      <w:r w:rsidR="00744E18" w:rsidRPr="00AD57D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   </w:t>
      </w:r>
      <w:r w:rsidR="001E7B6A" w:rsidRPr="00AD57D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 </w:t>
      </w:r>
      <w:r w:rsidR="00992CA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  </w:t>
      </w:r>
      <w:r w:rsidR="00744E18" w:rsidRPr="00AD57D9">
        <w:rPr>
          <w:rFonts w:ascii="Times New Roman" w:hAnsi="Times New Roman" w:cs="Times New Roman"/>
          <w:sz w:val="26"/>
          <w:szCs w:val="26"/>
        </w:rPr>
        <w:t>«</w:t>
      </w:r>
      <w:r w:rsidR="0097111B" w:rsidRPr="00AD57D9">
        <w:rPr>
          <w:rFonts w:ascii="Times New Roman" w:hAnsi="Times New Roman" w:cs="Times New Roman"/>
          <w:sz w:val="26"/>
          <w:szCs w:val="26"/>
        </w:rPr>
        <w:t>__</w:t>
      </w:r>
      <w:r w:rsidR="00164245">
        <w:rPr>
          <w:rFonts w:ascii="Times New Roman" w:hAnsi="Times New Roman" w:cs="Times New Roman"/>
          <w:sz w:val="26"/>
          <w:szCs w:val="26"/>
        </w:rPr>
        <w:t>__</w:t>
      </w:r>
      <w:r w:rsidR="00744E18" w:rsidRPr="00AD57D9">
        <w:rPr>
          <w:rFonts w:ascii="Times New Roman" w:hAnsi="Times New Roman" w:cs="Times New Roman"/>
          <w:sz w:val="26"/>
          <w:szCs w:val="26"/>
        </w:rPr>
        <w:t>»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992CAA">
        <w:rPr>
          <w:rFonts w:ascii="Times New Roman" w:hAnsi="Times New Roman" w:cs="Times New Roman"/>
          <w:sz w:val="26"/>
          <w:szCs w:val="26"/>
        </w:rPr>
        <w:t>июля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20</w:t>
      </w:r>
      <w:r w:rsidR="008B1CDB">
        <w:rPr>
          <w:rFonts w:ascii="Times New Roman" w:hAnsi="Times New Roman" w:cs="Times New Roman"/>
          <w:sz w:val="26"/>
          <w:szCs w:val="26"/>
        </w:rPr>
        <w:t>20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111B" w:rsidRDefault="0097111B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74842" w:rsidRPr="00AD57D9" w:rsidRDefault="00D74842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7111B" w:rsidRPr="00AD57D9" w:rsidRDefault="00107A4A" w:rsidP="00A241B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57D9">
        <w:rPr>
          <w:rFonts w:ascii="Times New Roman" w:hAnsi="Times New Roman" w:cs="Times New Roman"/>
          <w:sz w:val="26"/>
          <w:szCs w:val="26"/>
        </w:rPr>
        <w:t>Управление Федеральной службы по надзору в сфере защиты прав потребителей и благополучия человека по городу Москве</w:t>
      </w:r>
      <w:r w:rsidR="007C091F" w:rsidRPr="00AD57D9">
        <w:rPr>
          <w:rFonts w:ascii="Times New Roman" w:hAnsi="Times New Roman" w:cs="Times New Roman"/>
          <w:sz w:val="26"/>
          <w:szCs w:val="26"/>
        </w:rPr>
        <w:t>,</w:t>
      </w:r>
      <w:r w:rsidR="00744E18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97111B" w:rsidRPr="00AD57D9">
        <w:rPr>
          <w:rFonts w:ascii="Times New Roman" w:hAnsi="Times New Roman" w:cs="Times New Roman"/>
          <w:sz w:val="26"/>
          <w:szCs w:val="26"/>
        </w:rPr>
        <w:t>именуем</w:t>
      </w:r>
      <w:r w:rsidRPr="00AD57D9">
        <w:rPr>
          <w:rFonts w:ascii="Times New Roman" w:hAnsi="Times New Roman" w:cs="Times New Roman"/>
          <w:sz w:val="26"/>
          <w:szCs w:val="26"/>
        </w:rPr>
        <w:t>ое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в дальнейшем заказчиком, в лице </w:t>
      </w:r>
      <w:r w:rsidRPr="00AD57D9">
        <w:rPr>
          <w:rFonts w:ascii="Times New Roman" w:hAnsi="Times New Roman" w:cs="Times New Roman"/>
          <w:sz w:val="26"/>
          <w:szCs w:val="26"/>
        </w:rPr>
        <w:t>руководителя Андреевой Елены Евгеньевны</w:t>
      </w:r>
      <w:r w:rsidR="0097111B" w:rsidRPr="00AD57D9">
        <w:rPr>
          <w:rFonts w:ascii="Times New Roman" w:hAnsi="Times New Roman" w:cs="Times New Roman"/>
          <w:sz w:val="26"/>
          <w:szCs w:val="26"/>
        </w:rPr>
        <w:t>,</w:t>
      </w:r>
      <w:r w:rsidR="00744E18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97111B" w:rsidRPr="00AD57D9">
        <w:rPr>
          <w:rFonts w:ascii="Times New Roman" w:hAnsi="Times New Roman" w:cs="Times New Roman"/>
          <w:sz w:val="26"/>
          <w:szCs w:val="26"/>
        </w:rPr>
        <w:t>действующе</w:t>
      </w:r>
      <w:r w:rsidR="00744E18" w:rsidRPr="00AD57D9">
        <w:rPr>
          <w:rFonts w:ascii="Times New Roman" w:hAnsi="Times New Roman" w:cs="Times New Roman"/>
          <w:sz w:val="26"/>
          <w:szCs w:val="26"/>
        </w:rPr>
        <w:t>й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4502DD" w:rsidRPr="00AD57D9">
        <w:rPr>
          <w:rFonts w:ascii="Times New Roman" w:hAnsi="Times New Roman" w:cs="Times New Roman"/>
          <w:sz w:val="26"/>
          <w:szCs w:val="26"/>
        </w:rPr>
        <w:t xml:space="preserve">Положения об Управлении Федеральной службы по надзору в сфере защиты прав потребителей и благополучия человека по городу Москве, </w:t>
      </w:r>
      <w:r w:rsidR="00F06BEC" w:rsidRPr="00AD57D9">
        <w:rPr>
          <w:rFonts w:ascii="Times New Roman" w:hAnsi="Times New Roman" w:cs="Times New Roman"/>
          <w:sz w:val="26"/>
          <w:szCs w:val="26"/>
        </w:rPr>
        <w:t>утверждённого</w:t>
      </w:r>
      <w:r w:rsidR="004502DD" w:rsidRPr="00AD57D9">
        <w:rPr>
          <w:rFonts w:ascii="Times New Roman" w:hAnsi="Times New Roman" w:cs="Times New Roman"/>
          <w:sz w:val="26"/>
          <w:szCs w:val="26"/>
        </w:rPr>
        <w:t xml:space="preserve"> приказом Федеральной службы по надзору в сфере защиты прав потребителей и благополучия</w:t>
      </w:r>
      <w:proofErr w:type="gramEnd"/>
      <w:r w:rsidR="004502DD" w:rsidRPr="00AD57D9">
        <w:rPr>
          <w:rFonts w:ascii="Times New Roman" w:hAnsi="Times New Roman" w:cs="Times New Roman"/>
          <w:sz w:val="26"/>
          <w:szCs w:val="26"/>
        </w:rPr>
        <w:t xml:space="preserve"> человека от 22.06.2012 №</w:t>
      </w:r>
      <w:r w:rsidR="00744E18" w:rsidRPr="00AD57D9">
        <w:rPr>
          <w:rFonts w:ascii="Times New Roman" w:hAnsi="Times New Roman" w:cs="Times New Roman"/>
          <w:sz w:val="26"/>
          <w:szCs w:val="26"/>
        </w:rPr>
        <w:t> </w:t>
      </w:r>
      <w:r w:rsidR="004502DD" w:rsidRPr="00AD57D9">
        <w:rPr>
          <w:rFonts w:ascii="Times New Roman" w:hAnsi="Times New Roman" w:cs="Times New Roman"/>
          <w:sz w:val="26"/>
          <w:szCs w:val="26"/>
        </w:rPr>
        <w:t>643</w:t>
      </w:r>
      <w:r w:rsidR="0097111B" w:rsidRPr="00AD57D9">
        <w:rPr>
          <w:rFonts w:ascii="Times New Roman" w:hAnsi="Times New Roman" w:cs="Times New Roman"/>
          <w:sz w:val="26"/>
          <w:szCs w:val="26"/>
        </w:rPr>
        <w:t>,</w:t>
      </w:r>
      <w:r w:rsidR="00744E18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97111B" w:rsidRPr="00AD57D9">
        <w:rPr>
          <w:rFonts w:ascii="Times New Roman" w:hAnsi="Times New Roman" w:cs="Times New Roman"/>
          <w:sz w:val="26"/>
          <w:szCs w:val="26"/>
        </w:rPr>
        <w:t>с одной стороны,</w:t>
      </w:r>
      <w:r w:rsidR="00744E18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913DBC" w:rsidRPr="00913DBC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97111B" w:rsidRPr="00AD57D9">
        <w:rPr>
          <w:rFonts w:ascii="Times New Roman" w:hAnsi="Times New Roman" w:cs="Times New Roman"/>
          <w:sz w:val="26"/>
          <w:szCs w:val="26"/>
        </w:rPr>
        <w:t>,</w:t>
      </w:r>
      <w:r w:rsidR="00744E18" w:rsidRPr="00AD57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7111B" w:rsidRPr="00AD57D9">
        <w:rPr>
          <w:rFonts w:ascii="Times New Roman" w:hAnsi="Times New Roman" w:cs="Times New Roman"/>
          <w:sz w:val="26"/>
          <w:szCs w:val="26"/>
        </w:rPr>
        <w:t>именуем</w:t>
      </w:r>
      <w:r w:rsidR="00B860E0">
        <w:rPr>
          <w:rFonts w:ascii="Times New Roman" w:hAnsi="Times New Roman" w:cs="Times New Roman"/>
          <w:sz w:val="26"/>
          <w:szCs w:val="26"/>
        </w:rPr>
        <w:t>ая</w:t>
      </w:r>
      <w:proofErr w:type="gramEnd"/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в дальнейшем гражданином, с другой стороны,</w:t>
      </w:r>
      <w:r w:rsidR="00CF3FE0" w:rsidRPr="00AD57D9">
        <w:rPr>
          <w:rFonts w:ascii="Times New Roman" w:hAnsi="Times New Roman" w:cs="Times New Roman"/>
          <w:sz w:val="26"/>
          <w:szCs w:val="26"/>
        </w:rPr>
        <w:t xml:space="preserve"> совместно именуемые стороны, заключили настоящий договор о нижеследующем </w:t>
      </w:r>
    </w:p>
    <w:p w:rsidR="00B16942" w:rsidRPr="00AD57D9" w:rsidRDefault="00B16942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7111B" w:rsidRPr="00AD57D9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I. Предмет настоящего договора</w:t>
      </w:r>
    </w:p>
    <w:p w:rsidR="0097111B" w:rsidRPr="00AD57D9" w:rsidRDefault="0097111B" w:rsidP="009711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111B" w:rsidRPr="00AD57D9" w:rsidRDefault="0097111B" w:rsidP="00A241B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 xml:space="preserve">Гражданин обязуется освоить образовательную программу </w:t>
      </w:r>
      <w:r w:rsidR="00B16942" w:rsidRPr="00AD57D9">
        <w:rPr>
          <w:rFonts w:ascii="Times New Roman" w:hAnsi="Times New Roman" w:cs="Times New Roman"/>
          <w:sz w:val="26"/>
          <w:szCs w:val="26"/>
        </w:rPr>
        <w:t xml:space="preserve">высшего образования </w:t>
      </w:r>
      <w:r w:rsidRPr="00AD57D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00CA6" w:rsidRPr="00AD57D9">
        <w:rPr>
          <w:rFonts w:ascii="Times New Roman" w:hAnsi="Times New Roman" w:cs="Times New Roman"/>
          <w:sz w:val="26"/>
          <w:szCs w:val="26"/>
        </w:rPr>
        <w:t>–</w:t>
      </w:r>
      <w:r w:rsidRPr="00AD57D9">
        <w:rPr>
          <w:rFonts w:ascii="Times New Roman" w:hAnsi="Times New Roman" w:cs="Times New Roman"/>
          <w:sz w:val="26"/>
          <w:szCs w:val="26"/>
        </w:rPr>
        <w:t xml:space="preserve"> образовательная</w:t>
      </w:r>
      <w:r w:rsidR="00600CA6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 xml:space="preserve">программа) </w:t>
      </w:r>
      <w:r w:rsidR="00B16942" w:rsidRPr="00AD57D9">
        <w:rPr>
          <w:rFonts w:ascii="Times New Roman" w:hAnsi="Times New Roman" w:cs="Times New Roman"/>
          <w:sz w:val="26"/>
          <w:szCs w:val="26"/>
        </w:rPr>
        <w:t xml:space="preserve">в </w:t>
      </w:r>
      <w:r w:rsidRPr="00AD57D9">
        <w:rPr>
          <w:rFonts w:ascii="Times New Roman" w:hAnsi="Times New Roman" w:cs="Times New Roman"/>
          <w:sz w:val="26"/>
          <w:szCs w:val="26"/>
        </w:rPr>
        <w:t>соответствии</w:t>
      </w:r>
      <w:r w:rsidR="00666E70">
        <w:rPr>
          <w:rFonts w:ascii="Times New Roman" w:hAnsi="Times New Roman" w:cs="Times New Roman"/>
          <w:sz w:val="26"/>
          <w:szCs w:val="26"/>
        </w:rPr>
        <w:t xml:space="preserve"> с</w:t>
      </w:r>
      <w:r w:rsidRPr="00AD57D9">
        <w:rPr>
          <w:rFonts w:ascii="Times New Roman" w:hAnsi="Times New Roman" w:cs="Times New Roman"/>
          <w:sz w:val="26"/>
          <w:szCs w:val="26"/>
        </w:rPr>
        <w:t xml:space="preserve"> характеристиками</w:t>
      </w:r>
      <w:r w:rsidR="00B16942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 xml:space="preserve">освоения гражданином образовательной программы, </w:t>
      </w:r>
      <w:r w:rsidR="00F06BEC" w:rsidRPr="00AD57D9">
        <w:rPr>
          <w:rFonts w:ascii="Times New Roman" w:hAnsi="Times New Roman" w:cs="Times New Roman"/>
          <w:sz w:val="26"/>
          <w:szCs w:val="26"/>
        </w:rPr>
        <w:t>определёнными</w:t>
      </w:r>
      <w:r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B16942" w:rsidRPr="00AD57D9">
        <w:rPr>
          <w:rFonts w:ascii="Times New Roman" w:hAnsi="Times New Roman" w:cs="Times New Roman"/>
          <w:sz w:val="26"/>
          <w:szCs w:val="26"/>
        </w:rPr>
        <w:t xml:space="preserve">разделом </w:t>
      </w:r>
      <w:r w:rsidR="00B16942" w:rsidRPr="00AD57D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B16942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 xml:space="preserve">настоящего договора (далее </w:t>
      </w:r>
      <w:r w:rsidR="00600CA6" w:rsidRPr="00AD57D9">
        <w:rPr>
          <w:rFonts w:ascii="Times New Roman" w:hAnsi="Times New Roman" w:cs="Times New Roman"/>
          <w:sz w:val="26"/>
          <w:szCs w:val="26"/>
        </w:rPr>
        <w:t>–</w:t>
      </w:r>
      <w:r w:rsidRPr="00AD57D9">
        <w:rPr>
          <w:rFonts w:ascii="Times New Roman" w:hAnsi="Times New Roman" w:cs="Times New Roman"/>
          <w:sz w:val="26"/>
          <w:szCs w:val="26"/>
        </w:rPr>
        <w:t xml:space="preserve"> характеристики</w:t>
      </w:r>
      <w:r w:rsidR="00600CA6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обучения), и осуществить</w:t>
      </w:r>
      <w:r w:rsidR="00B16942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BE2ECB" w:rsidRPr="00AD57D9">
        <w:rPr>
          <w:rFonts w:ascii="Times New Roman" w:hAnsi="Times New Roman" w:cs="Times New Roman"/>
          <w:sz w:val="26"/>
          <w:szCs w:val="26"/>
        </w:rPr>
        <w:t>служебную</w:t>
      </w:r>
      <w:r w:rsidRPr="00AD57D9">
        <w:rPr>
          <w:rFonts w:ascii="Times New Roman" w:hAnsi="Times New Roman" w:cs="Times New Roman"/>
          <w:sz w:val="26"/>
          <w:szCs w:val="26"/>
        </w:rPr>
        <w:t xml:space="preserve"> деятельность в соответствии с полученной квалификацией на условиях</w:t>
      </w:r>
      <w:r w:rsidR="00B16942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97111B" w:rsidRPr="00AD57D9" w:rsidRDefault="0097111B" w:rsidP="00A241B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 xml:space="preserve">Гражданин </w:t>
      </w:r>
      <w:r w:rsidR="00B16942" w:rsidRPr="00AD57D9">
        <w:rPr>
          <w:rFonts w:ascii="Times New Roman" w:hAnsi="Times New Roman" w:cs="Times New Roman"/>
          <w:sz w:val="26"/>
          <w:szCs w:val="26"/>
        </w:rPr>
        <w:t xml:space="preserve">вправе </w:t>
      </w:r>
      <w:r w:rsidRPr="00AD57D9">
        <w:rPr>
          <w:rFonts w:ascii="Times New Roman" w:hAnsi="Times New Roman" w:cs="Times New Roman"/>
          <w:sz w:val="26"/>
          <w:szCs w:val="26"/>
        </w:rPr>
        <w:t xml:space="preserve">поступать </w:t>
      </w:r>
      <w:proofErr w:type="gramStart"/>
      <w:r w:rsidRPr="00AD57D9">
        <w:rPr>
          <w:rFonts w:ascii="Times New Roman" w:hAnsi="Times New Roman" w:cs="Times New Roman"/>
          <w:sz w:val="26"/>
          <w:szCs w:val="26"/>
        </w:rPr>
        <w:t>на целевое</w:t>
      </w:r>
      <w:r w:rsidR="00B16942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 xml:space="preserve">обучение в пределах установленной квоты </w:t>
      </w:r>
      <w:r w:rsidR="00F06BEC" w:rsidRPr="00AD57D9">
        <w:rPr>
          <w:rFonts w:ascii="Times New Roman" w:hAnsi="Times New Roman" w:cs="Times New Roman"/>
          <w:sz w:val="26"/>
          <w:szCs w:val="26"/>
        </w:rPr>
        <w:t>приёма</w:t>
      </w:r>
      <w:r w:rsidRPr="00AD57D9">
        <w:rPr>
          <w:rFonts w:ascii="Times New Roman" w:hAnsi="Times New Roman" w:cs="Times New Roman"/>
          <w:sz w:val="26"/>
          <w:szCs w:val="26"/>
        </w:rPr>
        <w:t xml:space="preserve"> на целевое обучение в</w:t>
      </w:r>
      <w:r w:rsidR="00B16942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соответствии с характеристиками</w:t>
      </w:r>
      <w:proofErr w:type="gramEnd"/>
      <w:r w:rsidRPr="00AD57D9">
        <w:rPr>
          <w:rFonts w:ascii="Times New Roman" w:hAnsi="Times New Roman" w:cs="Times New Roman"/>
          <w:sz w:val="26"/>
          <w:szCs w:val="26"/>
        </w:rPr>
        <w:t xml:space="preserve"> обучения.</w:t>
      </w:r>
    </w:p>
    <w:p w:rsidR="0097111B" w:rsidRPr="00AD57D9" w:rsidRDefault="0097111B" w:rsidP="00C161A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Заказчик в период освоения гражданином образовательной программы</w:t>
      </w:r>
      <w:r w:rsidR="00B16942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 xml:space="preserve">обязуется </w:t>
      </w:r>
      <w:r w:rsidR="004B5B6C" w:rsidRPr="00AD57D9">
        <w:rPr>
          <w:rFonts w:ascii="Times New Roman" w:hAnsi="Times New Roman" w:cs="Times New Roman"/>
          <w:sz w:val="26"/>
          <w:szCs w:val="26"/>
        </w:rPr>
        <w:t>предоставить гражданину меры поддержки</w:t>
      </w:r>
      <w:r w:rsidR="00C161A0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B16942" w:rsidRPr="00AD57D9">
        <w:rPr>
          <w:rFonts w:ascii="Times New Roman" w:hAnsi="Times New Roman" w:cs="Times New Roman"/>
          <w:sz w:val="26"/>
          <w:szCs w:val="26"/>
        </w:rPr>
        <w:t>и обеспечить трудоустройство гражданина</w:t>
      </w:r>
      <w:r w:rsidRPr="00AD57D9">
        <w:rPr>
          <w:rFonts w:ascii="Times New Roman" w:hAnsi="Times New Roman" w:cs="Times New Roman"/>
          <w:sz w:val="26"/>
          <w:szCs w:val="26"/>
        </w:rPr>
        <w:t xml:space="preserve"> в соответствии с квалификацией,</w:t>
      </w:r>
      <w:r w:rsidR="00B16942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 xml:space="preserve">полученной в </w:t>
      </w:r>
      <w:r w:rsidR="00B16942" w:rsidRPr="00AD57D9">
        <w:rPr>
          <w:rFonts w:ascii="Times New Roman" w:hAnsi="Times New Roman" w:cs="Times New Roman"/>
          <w:sz w:val="26"/>
          <w:szCs w:val="26"/>
        </w:rPr>
        <w:t xml:space="preserve">результате </w:t>
      </w:r>
      <w:r w:rsidRPr="00AD57D9">
        <w:rPr>
          <w:rFonts w:ascii="Times New Roman" w:hAnsi="Times New Roman" w:cs="Times New Roman"/>
          <w:sz w:val="26"/>
          <w:szCs w:val="26"/>
        </w:rPr>
        <w:t>освоения образовательной программы, на условиях</w:t>
      </w:r>
      <w:r w:rsidR="00B16942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97111B" w:rsidRPr="00AD57D9" w:rsidRDefault="00006678" w:rsidP="00D7484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ab/>
      </w:r>
    </w:p>
    <w:p w:rsidR="0097111B" w:rsidRPr="00AD57D9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334"/>
      <w:bookmarkEnd w:id="0"/>
      <w:r w:rsidRPr="00AD57D9">
        <w:rPr>
          <w:rFonts w:ascii="Times New Roman" w:hAnsi="Times New Roman" w:cs="Times New Roman"/>
          <w:sz w:val="26"/>
          <w:szCs w:val="26"/>
        </w:rPr>
        <w:t>II. Характеристики обучения гражданина</w:t>
      </w:r>
    </w:p>
    <w:p w:rsidR="0097111B" w:rsidRPr="00AD57D9" w:rsidRDefault="0097111B" w:rsidP="009711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111B" w:rsidRPr="00AD57D9" w:rsidRDefault="0097111B" w:rsidP="00600C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Гражданин поступает</w:t>
      </w:r>
      <w:r w:rsidR="00CC557D" w:rsidRPr="00AD57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C557D" w:rsidRPr="00AD57D9">
        <w:rPr>
          <w:rFonts w:ascii="Times New Roman" w:hAnsi="Times New Roman" w:cs="Times New Roman"/>
          <w:sz w:val="26"/>
          <w:szCs w:val="26"/>
        </w:rPr>
        <w:t xml:space="preserve">на целевое обучение в пределах установленной квоты </w:t>
      </w:r>
      <w:r w:rsidR="00F06BEC" w:rsidRPr="00AD57D9">
        <w:rPr>
          <w:rFonts w:ascii="Times New Roman" w:hAnsi="Times New Roman" w:cs="Times New Roman"/>
          <w:sz w:val="26"/>
          <w:szCs w:val="26"/>
        </w:rPr>
        <w:t>приёма</w:t>
      </w:r>
      <w:r w:rsidR="00CC557D" w:rsidRPr="00AD57D9">
        <w:rPr>
          <w:rFonts w:ascii="Times New Roman" w:hAnsi="Times New Roman" w:cs="Times New Roman"/>
          <w:sz w:val="26"/>
          <w:szCs w:val="26"/>
        </w:rPr>
        <w:t xml:space="preserve"> на целевое обучение </w:t>
      </w:r>
      <w:r w:rsidRPr="00AD57D9">
        <w:rPr>
          <w:rFonts w:ascii="Times New Roman" w:hAnsi="Times New Roman" w:cs="Times New Roman"/>
          <w:sz w:val="26"/>
          <w:szCs w:val="26"/>
        </w:rPr>
        <w:t>по образовательной программе в соответствии</w:t>
      </w:r>
      <w:proofErr w:type="gramEnd"/>
      <w:r w:rsidRPr="00AD57D9">
        <w:rPr>
          <w:rFonts w:ascii="Times New Roman" w:hAnsi="Times New Roman" w:cs="Times New Roman"/>
          <w:sz w:val="26"/>
          <w:szCs w:val="26"/>
        </w:rPr>
        <w:t xml:space="preserve"> со следующими характеристиками</w:t>
      </w:r>
      <w:r w:rsidR="00CC557D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 xml:space="preserve">обучения: наличие государственной </w:t>
      </w:r>
      <w:r w:rsidR="00EB1AFF" w:rsidRPr="00AD57D9">
        <w:rPr>
          <w:rFonts w:ascii="Times New Roman" w:hAnsi="Times New Roman" w:cs="Times New Roman"/>
          <w:sz w:val="26"/>
          <w:szCs w:val="26"/>
        </w:rPr>
        <w:t xml:space="preserve">аккредитации </w:t>
      </w:r>
      <w:r w:rsidRPr="00AD57D9">
        <w:rPr>
          <w:rFonts w:ascii="Times New Roman" w:hAnsi="Times New Roman" w:cs="Times New Roman"/>
          <w:sz w:val="26"/>
          <w:szCs w:val="26"/>
        </w:rPr>
        <w:t>образовательной</w:t>
      </w:r>
      <w:r w:rsidR="00EB1AFF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программы</w:t>
      </w:r>
      <w:r w:rsidR="00CC557D" w:rsidRPr="00AD57D9">
        <w:rPr>
          <w:rFonts w:ascii="Times New Roman" w:hAnsi="Times New Roman" w:cs="Times New Roman"/>
          <w:sz w:val="26"/>
          <w:szCs w:val="26"/>
        </w:rPr>
        <w:t xml:space="preserve"> обязательно</w:t>
      </w:r>
      <w:r w:rsidRPr="00AD57D9">
        <w:rPr>
          <w:rFonts w:ascii="Times New Roman" w:hAnsi="Times New Roman" w:cs="Times New Roman"/>
          <w:sz w:val="26"/>
          <w:szCs w:val="26"/>
        </w:rPr>
        <w:t>;</w:t>
      </w:r>
    </w:p>
    <w:p w:rsidR="0097111B" w:rsidRPr="00AD57D9" w:rsidRDefault="00CC557D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по специальности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C32097" w:rsidRPr="00AD57D9">
        <w:rPr>
          <w:rFonts w:ascii="Times New Roman" w:hAnsi="Times New Roman" w:cs="Times New Roman"/>
          <w:sz w:val="26"/>
          <w:szCs w:val="26"/>
        </w:rPr>
        <w:t>32.05.01 «Медико-профилактическое дело»</w:t>
      </w:r>
      <w:r w:rsidR="007F35C6" w:rsidRPr="00AD57D9">
        <w:rPr>
          <w:rFonts w:ascii="Times New Roman" w:hAnsi="Times New Roman" w:cs="Times New Roman"/>
          <w:sz w:val="26"/>
          <w:szCs w:val="26"/>
        </w:rPr>
        <w:t>;</w:t>
      </w:r>
    </w:p>
    <w:p w:rsidR="0097111B" w:rsidRPr="00AD57D9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 xml:space="preserve">форма (одна из форм) обучения: </w:t>
      </w:r>
      <w:r w:rsidR="004B5B6C" w:rsidRPr="00AD57D9">
        <w:rPr>
          <w:rFonts w:ascii="Times New Roman" w:hAnsi="Times New Roman" w:cs="Times New Roman"/>
          <w:sz w:val="26"/>
          <w:szCs w:val="26"/>
        </w:rPr>
        <w:t>очная</w:t>
      </w:r>
      <w:r w:rsidRPr="00AD57D9">
        <w:rPr>
          <w:rFonts w:ascii="Times New Roman" w:hAnsi="Times New Roman" w:cs="Times New Roman"/>
          <w:sz w:val="26"/>
          <w:szCs w:val="26"/>
        </w:rPr>
        <w:t>;</w:t>
      </w:r>
    </w:p>
    <w:p w:rsidR="0097111B" w:rsidRPr="00AD57D9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на базе</w:t>
      </w:r>
      <w:r w:rsidR="00CC557D" w:rsidRPr="00AD57D9">
        <w:rPr>
          <w:rFonts w:ascii="Times New Roman" w:hAnsi="Times New Roman" w:cs="Times New Roman"/>
          <w:sz w:val="26"/>
          <w:szCs w:val="26"/>
        </w:rPr>
        <w:t xml:space="preserve"> среднего общего, среднего специального</w:t>
      </w:r>
      <w:r w:rsidRPr="00AD57D9">
        <w:rPr>
          <w:rFonts w:ascii="Times New Roman" w:hAnsi="Times New Roman" w:cs="Times New Roman"/>
          <w:sz w:val="26"/>
          <w:szCs w:val="26"/>
        </w:rPr>
        <w:t xml:space="preserve"> образования;</w:t>
      </w:r>
    </w:p>
    <w:p w:rsidR="0097111B" w:rsidRPr="00AD57D9" w:rsidRDefault="0097111B" w:rsidP="00BE2E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наименование организации (организаций), осуществляющей образовательную</w:t>
      </w:r>
      <w:r w:rsidR="00BE2ECB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 xml:space="preserve">деятельность: </w:t>
      </w:r>
      <w:r w:rsidR="004B5B6C" w:rsidRPr="00AD57D9">
        <w:rPr>
          <w:rFonts w:ascii="Times New Roman" w:hAnsi="Times New Roman" w:cs="Times New Roman"/>
          <w:sz w:val="26"/>
          <w:szCs w:val="26"/>
        </w:rPr>
        <w:t xml:space="preserve">ФГАОУ </w:t>
      </w:r>
      <w:proofErr w:type="gramStart"/>
      <w:r w:rsidR="004B5B6C" w:rsidRPr="00AD57D9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4B5B6C" w:rsidRPr="00AD57D9">
        <w:rPr>
          <w:rFonts w:ascii="Times New Roman" w:hAnsi="Times New Roman" w:cs="Times New Roman"/>
          <w:sz w:val="26"/>
          <w:szCs w:val="26"/>
        </w:rPr>
        <w:t xml:space="preserve"> Первый Московский государственный медицински</w:t>
      </w:r>
      <w:r w:rsidR="00B50DC3">
        <w:rPr>
          <w:rFonts w:ascii="Times New Roman" w:hAnsi="Times New Roman" w:cs="Times New Roman"/>
          <w:sz w:val="26"/>
          <w:szCs w:val="26"/>
        </w:rPr>
        <w:t>й университет им. И.М. Сеченова Минздрава России</w:t>
      </w:r>
      <w:r w:rsidR="004B5B6C" w:rsidRPr="00AD57D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B5B6C" w:rsidRPr="00AD57D9">
        <w:rPr>
          <w:rFonts w:ascii="Times New Roman" w:hAnsi="Times New Roman" w:cs="Times New Roman"/>
          <w:sz w:val="26"/>
          <w:szCs w:val="26"/>
        </w:rPr>
        <w:t>Сеченовский</w:t>
      </w:r>
      <w:proofErr w:type="spellEnd"/>
      <w:r w:rsidR="004B5B6C" w:rsidRPr="00AD57D9">
        <w:rPr>
          <w:rFonts w:ascii="Times New Roman" w:hAnsi="Times New Roman" w:cs="Times New Roman"/>
          <w:sz w:val="26"/>
          <w:szCs w:val="26"/>
        </w:rPr>
        <w:t xml:space="preserve"> Университет)</w:t>
      </w:r>
      <w:r w:rsidRPr="00AD57D9">
        <w:rPr>
          <w:rFonts w:ascii="Times New Roman" w:hAnsi="Times New Roman" w:cs="Times New Roman"/>
          <w:sz w:val="26"/>
          <w:szCs w:val="26"/>
        </w:rPr>
        <w:t>;</w:t>
      </w:r>
    </w:p>
    <w:p w:rsidR="0097111B" w:rsidRPr="00AD57D9" w:rsidRDefault="00CC557D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 xml:space="preserve">и </w:t>
      </w:r>
      <w:r w:rsidR="0097111B" w:rsidRPr="00AD57D9">
        <w:rPr>
          <w:rFonts w:ascii="Times New Roman" w:hAnsi="Times New Roman" w:cs="Times New Roman"/>
          <w:sz w:val="26"/>
          <w:szCs w:val="26"/>
        </w:rPr>
        <w:t>осваивает образовательную программу в соответствии с характеристиками</w:t>
      </w:r>
      <w:r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97111B" w:rsidRPr="00AD57D9">
        <w:rPr>
          <w:rFonts w:ascii="Times New Roman" w:hAnsi="Times New Roman" w:cs="Times New Roman"/>
          <w:sz w:val="26"/>
          <w:szCs w:val="26"/>
        </w:rPr>
        <w:t>обучения.</w:t>
      </w:r>
    </w:p>
    <w:p w:rsidR="0097111B" w:rsidRPr="00AD57D9" w:rsidRDefault="0097111B" w:rsidP="009711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111B" w:rsidRPr="00AD57D9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389"/>
      <w:bookmarkEnd w:id="1"/>
      <w:r w:rsidRPr="00AD57D9">
        <w:rPr>
          <w:rFonts w:ascii="Times New Roman" w:hAnsi="Times New Roman" w:cs="Times New Roman"/>
          <w:sz w:val="26"/>
          <w:szCs w:val="26"/>
        </w:rPr>
        <w:lastRenderedPageBreak/>
        <w:t xml:space="preserve">III. Место осуществления гражданином </w:t>
      </w:r>
      <w:r w:rsidR="0063761C" w:rsidRPr="00AD57D9">
        <w:rPr>
          <w:rFonts w:ascii="Times New Roman" w:hAnsi="Times New Roman" w:cs="Times New Roman"/>
          <w:sz w:val="26"/>
          <w:szCs w:val="26"/>
        </w:rPr>
        <w:t>служебной</w:t>
      </w:r>
      <w:r w:rsidRPr="00AD57D9">
        <w:rPr>
          <w:rFonts w:ascii="Times New Roman" w:hAnsi="Times New Roman" w:cs="Times New Roman"/>
          <w:sz w:val="26"/>
          <w:szCs w:val="26"/>
        </w:rPr>
        <w:t xml:space="preserve"> деятельности</w:t>
      </w:r>
    </w:p>
    <w:p w:rsidR="0097111B" w:rsidRPr="00AD57D9" w:rsidRDefault="0097111B" w:rsidP="009711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в соответствии с квалификацией, полученной в результате</w:t>
      </w:r>
    </w:p>
    <w:p w:rsidR="0097111B" w:rsidRPr="00AD57D9" w:rsidRDefault="0097111B" w:rsidP="009711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освоения образовательной программы, срок трудоустройства</w:t>
      </w:r>
    </w:p>
    <w:p w:rsidR="0097111B" w:rsidRPr="00AD57D9" w:rsidRDefault="0097111B" w:rsidP="009711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 xml:space="preserve">и осуществления </w:t>
      </w:r>
      <w:r w:rsidR="0063761C" w:rsidRPr="00AD57D9">
        <w:rPr>
          <w:rFonts w:ascii="Times New Roman" w:hAnsi="Times New Roman" w:cs="Times New Roman"/>
          <w:sz w:val="26"/>
          <w:szCs w:val="26"/>
        </w:rPr>
        <w:t>служебной</w:t>
      </w:r>
      <w:r w:rsidRPr="00AD57D9">
        <w:rPr>
          <w:rFonts w:ascii="Times New Roman" w:hAnsi="Times New Roman" w:cs="Times New Roman"/>
          <w:sz w:val="26"/>
          <w:szCs w:val="26"/>
        </w:rPr>
        <w:t xml:space="preserve"> деятельности</w:t>
      </w:r>
    </w:p>
    <w:p w:rsidR="0097111B" w:rsidRPr="00AD57D9" w:rsidRDefault="0097111B" w:rsidP="009711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111B" w:rsidRPr="00AD57D9" w:rsidRDefault="0097111B" w:rsidP="002F112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94"/>
      <w:bookmarkEnd w:id="2"/>
      <w:r w:rsidRPr="00AD57D9">
        <w:rPr>
          <w:rFonts w:ascii="Times New Roman" w:hAnsi="Times New Roman" w:cs="Times New Roman"/>
          <w:sz w:val="26"/>
          <w:szCs w:val="26"/>
        </w:rPr>
        <w:t xml:space="preserve">1. Место осуществления гражданином </w:t>
      </w:r>
      <w:r w:rsidR="00B963D8" w:rsidRPr="00AD57D9">
        <w:rPr>
          <w:rFonts w:ascii="Times New Roman" w:hAnsi="Times New Roman" w:cs="Times New Roman"/>
          <w:sz w:val="26"/>
          <w:szCs w:val="26"/>
        </w:rPr>
        <w:t>служебной</w:t>
      </w:r>
      <w:r w:rsidRPr="00AD57D9">
        <w:rPr>
          <w:rFonts w:ascii="Times New Roman" w:hAnsi="Times New Roman" w:cs="Times New Roman"/>
          <w:sz w:val="26"/>
          <w:szCs w:val="26"/>
        </w:rPr>
        <w:t xml:space="preserve"> деятельности в соответствии</w:t>
      </w:r>
      <w:r w:rsidR="00E6796B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с квалификацией, полученной в результате освоения образовательной</w:t>
      </w:r>
      <w:r w:rsidR="00E6796B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программы, устанавливается:</w:t>
      </w:r>
      <w:r w:rsidR="002F112E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2F112E" w:rsidRPr="00AD57D9">
        <w:rPr>
          <w:rFonts w:ascii="Times New Roman" w:eastAsiaTheme="minorHAnsi" w:hAnsi="Times New Roman" w:cs="Times New Roman"/>
          <w:sz w:val="26"/>
          <w:szCs w:val="26"/>
        </w:rPr>
        <w:t>в организации, являющейся заказчиком по настоящему договору (далее – организация, в которую будет трудоустроен гражданин):</w:t>
      </w:r>
    </w:p>
    <w:p w:rsidR="0097111B" w:rsidRPr="00AD57D9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а) полное наименование организации, в которую будет трудоустроен</w:t>
      </w:r>
      <w:r w:rsidR="002F112E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гражданин в соответствии с настоящим договором:</w:t>
      </w:r>
      <w:r w:rsidR="00AC34F7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E81446" w:rsidRPr="00AD57D9">
        <w:rPr>
          <w:rFonts w:ascii="Times New Roman" w:hAnsi="Times New Roman" w:cs="Times New Roman"/>
          <w:sz w:val="26"/>
          <w:szCs w:val="26"/>
        </w:rPr>
        <w:t>Управление Федеральной службы по надзору в сфере защиты прав потребителей и благополучия человека по городу Москве</w:t>
      </w:r>
      <w:r w:rsidRPr="00AD57D9">
        <w:rPr>
          <w:rFonts w:ascii="Times New Roman" w:hAnsi="Times New Roman" w:cs="Times New Roman"/>
          <w:sz w:val="26"/>
          <w:szCs w:val="26"/>
        </w:rPr>
        <w:t>;</w:t>
      </w:r>
    </w:p>
    <w:p w:rsidR="0097111B" w:rsidRPr="00AD57D9" w:rsidRDefault="0097111B" w:rsidP="007C570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б) характер деятельности организации, в которую будет трудоустроен</w:t>
      </w:r>
      <w:r w:rsidR="003B42DB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гражданин в соответствии с настоящим договором:</w:t>
      </w:r>
      <w:r w:rsidR="007C5700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3B42DB" w:rsidRPr="00AD57D9">
        <w:rPr>
          <w:rFonts w:ascii="Times New Roman" w:hAnsi="Times New Roman" w:cs="Times New Roman"/>
          <w:sz w:val="26"/>
          <w:szCs w:val="26"/>
        </w:rPr>
        <w:t>территориальный орган Федеральной службы по надзору в сфере защиты прав потребителей и благополучия человека</w:t>
      </w:r>
      <w:r w:rsidRPr="00AD57D9">
        <w:rPr>
          <w:rFonts w:ascii="Times New Roman" w:hAnsi="Times New Roman" w:cs="Times New Roman"/>
          <w:sz w:val="26"/>
          <w:szCs w:val="26"/>
        </w:rPr>
        <w:t>;</w:t>
      </w:r>
    </w:p>
    <w:p w:rsidR="0097111B" w:rsidRPr="00AD57D9" w:rsidRDefault="003B42DB" w:rsidP="00004F0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57D9">
        <w:rPr>
          <w:rFonts w:ascii="Times New Roman" w:hAnsi="Times New Roman" w:cs="Times New Roman"/>
          <w:sz w:val="26"/>
          <w:szCs w:val="26"/>
        </w:rPr>
        <w:t xml:space="preserve">в) </w:t>
      </w:r>
      <w:r w:rsidR="0097111B" w:rsidRPr="00AD57D9">
        <w:rPr>
          <w:rFonts w:ascii="Times New Roman" w:hAnsi="Times New Roman" w:cs="Times New Roman"/>
          <w:sz w:val="26"/>
          <w:szCs w:val="26"/>
        </w:rPr>
        <w:t>должность (должности), профессия (профессии), специальность,</w:t>
      </w:r>
      <w:r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97111B" w:rsidRPr="00AD57D9">
        <w:rPr>
          <w:rFonts w:ascii="Times New Roman" w:hAnsi="Times New Roman" w:cs="Times New Roman"/>
          <w:sz w:val="26"/>
          <w:szCs w:val="26"/>
        </w:rPr>
        <w:t>(специальности), квалификация (квалификации), вид (виды) работы:</w:t>
      </w:r>
      <w:r w:rsidR="00004F09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специалист-эксперт</w:t>
      </w:r>
      <w:r w:rsidR="00100E72" w:rsidRPr="00AD57D9">
        <w:rPr>
          <w:rFonts w:ascii="Times New Roman" w:hAnsi="Times New Roman" w:cs="Times New Roman"/>
          <w:sz w:val="26"/>
          <w:szCs w:val="26"/>
        </w:rPr>
        <w:t xml:space="preserve"> или ведущий специалист-эксперт</w:t>
      </w:r>
      <w:r w:rsidR="0097111B" w:rsidRPr="00AD57D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7111B" w:rsidRPr="00AD57D9" w:rsidRDefault="0097111B" w:rsidP="009806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 xml:space="preserve">2. Характеристика места осуществления </w:t>
      </w:r>
      <w:r w:rsidR="001E3847" w:rsidRPr="00AD57D9">
        <w:rPr>
          <w:rFonts w:ascii="Times New Roman" w:hAnsi="Times New Roman" w:cs="Times New Roman"/>
          <w:sz w:val="26"/>
          <w:szCs w:val="26"/>
        </w:rPr>
        <w:t>служебной</w:t>
      </w:r>
      <w:r w:rsidRPr="00AD57D9"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="009806F9" w:rsidRPr="00AD57D9">
        <w:rPr>
          <w:rFonts w:ascii="Times New Roman" w:hAnsi="Times New Roman" w:cs="Times New Roman"/>
          <w:sz w:val="26"/>
          <w:szCs w:val="26"/>
        </w:rPr>
        <w:t>–</w:t>
      </w:r>
      <w:r w:rsidR="003B42DB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выбирается</w:t>
      </w:r>
      <w:r w:rsidR="009806F9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и заполняется один из следующих вариантов:</w:t>
      </w:r>
    </w:p>
    <w:p w:rsidR="0097111B" w:rsidRPr="00AD57D9" w:rsidRDefault="0097111B" w:rsidP="00B963D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наименование субъекта (субъектов) Российской Федерации, на</w:t>
      </w:r>
      <w:r w:rsidR="003B42DB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 xml:space="preserve">территории которого будет трудоустроен гражданин: </w:t>
      </w:r>
      <w:r w:rsidR="003B42DB" w:rsidRPr="00AD57D9">
        <w:rPr>
          <w:rFonts w:ascii="Times New Roman" w:hAnsi="Times New Roman" w:cs="Times New Roman"/>
          <w:sz w:val="26"/>
          <w:szCs w:val="26"/>
        </w:rPr>
        <w:t>город Москва</w:t>
      </w:r>
      <w:r w:rsidR="009806F9" w:rsidRPr="00AD57D9">
        <w:rPr>
          <w:rFonts w:ascii="Times New Roman" w:hAnsi="Times New Roman" w:cs="Times New Roman"/>
          <w:sz w:val="26"/>
          <w:szCs w:val="26"/>
        </w:rPr>
        <w:t>.</w:t>
      </w:r>
    </w:p>
    <w:p w:rsidR="0097111B" w:rsidRPr="00AD57D9" w:rsidRDefault="008A4F34" w:rsidP="009806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3</w:t>
      </w:r>
      <w:r w:rsidR="0097111B" w:rsidRPr="00AD57D9">
        <w:rPr>
          <w:rFonts w:ascii="Times New Roman" w:hAnsi="Times New Roman" w:cs="Times New Roman"/>
          <w:sz w:val="26"/>
          <w:szCs w:val="26"/>
        </w:rPr>
        <w:t>. Гражданин и организация, в которую будет трудоустроен гражданин,</w:t>
      </w:r>
      <w:r w:rsidR="003B42DB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заключат </w:t>
      </w:r>
      <w:r w:rsidR="003B42DB" w:rsidRPr="00AD57D9">
        <w:rPr>
          <w:rFonts w:ascii="Times New Roman" w:hAnsi="Times New Roman" w:cs="Times New Roman"/>
          <w:sz w:val="26"/>
          <w:szCs w:val="26"/>
        </w:rPr>
        <w:t>служебный контракт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о </w:t>
      </w:r>
      <w:r w:rsidR="001E3847" w:rsidRPr="00AD57D9">
        <w:rPr>
          <w:rFonts w:ascii="Times New Roman" w:hAnsi="Times New Roman" w:cs="Times New Roman"/>
          <w:sz w:val="26"/>
          <w:szCs w:val="26"/>
        </w:rPr>
        <w:t>служебной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деятельности гражданина на условиях,</w:t>
      </w:r>
      <w:r w:rsidR="003B42DB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установленных настоящим разделом, в срок не более </w:t>
      </w:r>
      <w:r w:rsidR="00C75EC9" w:rsidRPr="00AD57D9">
        <w:rPr>
          <w:rFonts w:ascii="Times New Roman" w:hAnsi="Times New Roman" w:cs="Times New Roman"/>
          <w:sz w:val="26"/>
          <w:szCs w:val="26"/>
        </w:rPr>
        <w:t>1</w:t>
      </w:r>
      <w:r w:rsidR="009E40BB" w:rsidRPr="00AD57D9">
        <w:rPr>
          <w:rFonts w:ascii="Times New Roman" w:hAnsi="Times New Roman" w:cs="Times New Roman"/>
          <w:sz w:val="26"/>
          <w:szCs w:val="26"/>
        </w:rPr>
        <w:t xml:space="preserve"> (од</w:t>
      </w:r>
      <w:r w:rsidR="00536E34" w:rsidRPr="00AD57D9">
        <w:rPr>
          <w:rFonts w:ascii="Times New Roman" w:hAnsi="Times New Roman" w:cs="Times New Roman"/>
          <w:sz w:val="26"/>
          <w:szCs w:val="26"/>
        </w:rPr>
        <w:t>и</w:t>
      </w:r>
      <w:r w:rsidR="009E40BB" w:rsidRPr="00AD57D9">
        <w:rPr>
          <w:rFonts w:ascii="Times New Roman" w:hAnsi="Times New Roman" w:cs="Times New Roman"/>
          <w:sz w:val="26"/>
          <w:szCs w:val="26"/>
        </w:rPr>
        <w:t>н)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C75EC9" w:rsidRPr="00AD57D9">
        <w:rPr>
          <w:rFonts w:ascii="Times New Roman" w:hAnsi="Times New Roman" w:cs="Times New Roman"/>
          <w:sz w:val="26"/>
          <w:szCs w:val="26"/>
        </w:rPr>
        <w:t>а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после </w:t>
      </w:r>
      <w:r w:rsidR="00E81446" w:rsidRPr="00AD57D9">
        <w:rPr>
          <w:rFonts w:ascii="Times New Roman" w:hAnsi="Times New Roman" w:cs="Times New Roman"/>
          <w:sz w:val="26"/>
          <w:szCs w:val="26"/>
        </w:rPr>
        <w:t>завершения обучения</w:t>
      </w:r>
      <w:r w:rsidR="00C75EC9" w:rsidRPr="00AD57D9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97111B" w:rsidRPr="00AD57D9" w:rsidRDefault="008A4F34" w:rsidP="009806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4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. Срок осуществления гражданином </w:t>
      </w:r>
      <w:r w:rsidR="001E3847" w:rsidRPr="00AD57D9">
        <w:rPr>
          <w:rFonts w:ascii="Times New Roman" w:hAnsi="Times New Roman" w:cs="Times New Roman"/>
          <w:sz w:val="26"/>
          <w:szCs w:val="26"/>
        </w:rPr>
        <w:t>служебной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деятельности в организации, в которую будет трудоустроен гражданин, на условиях, установленных настоящим разделом (далее </w:t>
      </w:r>
      <w:r w:rsidR="007B434A" w:rsidRPr="00AD57D9">
        <w:rPr>
          <w:rFonts w:ascii="Times New Roman" w:hAnsi="Times New Roman" w:cs="Times New Roman"/>
          <w:sz w:val="26"/>
          <w:szCs w:val="26"/>
        </w:rPr>
        <w:t>–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установленный</w:t>
      </w:r>
      <w:r w:rsidR="007B434A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срок </w:t>
      </w:r>
      <w:r w:rsidR="001E3847" w:rsidRPr="00AD57D9">
        <w:rPr>
          <w:rFonts w:ascii="Times New Roman" w:hAnsi="Times New Roman" w:cs="Times New Roman"/>
          <w:sz w:val="26"/>
          <w:szCs w:val="26"/>
        </w:rPr>
        <w:t>служебной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деятельности), составляет </w:t>
      </w:r>
      <w:r w:rsidR="00E81446" w:rsidRPr="00AD57D9">
        <w:rPr>
          <w:rFonts w:ascii="Times New Roman" w:hAnsi="Times New Roman" w:cs="Times New Roman"/>
          <w:sz w:val="26"/>
          <w:szCs w:val="26"/>
        </w:rPr>
        <w:t>3</w:t>
      </w:r>
      <w:r w:rsidR="009E40BB" w:rsidRPr="00AD57D9">
        <w:rPr>
          <w:rFonts w:ascii="Times New Roman" w:hAnsi="Times New Roman" w:cs="Times New Roman"/>
          <w:sz w:val="26"/>
          <w:szCs w:val="26"/>
        </w:rPr>
        <w:t xml:space="preserve"> (три)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года. Указанный срок длится с даты </w:t>
      </w:r>
      <w:r w:rsidR="00476226" w:rsidRPr="00AD57D9">
        <w:rPr>
          <w:rFonts w:ascii="Times New Roman" w:hAnsi="Times New Roman" w:cs="Times New Roman"/>
          <w:sz w:val="26"/>
          <w:szCs w:val="26"/>
        </w:rPr>
        <w:t>начала исполнения должностных (служебных) обязанностей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, а при </w:t>
      </w:r>
      <w:proofErr w:type="spellStart"/>
      <w:r w:rsidR="0097111B" w:rsidRPr="00AD57D9">
        <w:rPr>
          <w:rFonts w:ascii="Times New Roman" w:hAnsi="Times New Roman" w:cs="Times New Roman"/>
          <w:sz w:val="26"/>
          <w:szCs w:val="26"/>
        </w:rPr>
        <w:t>незаключении</w:t>
      </w:r>
      <w:proofErr w:type="spellEnd"/>
      <w:r w:rsidR="0097111B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1E3847" w:rsidRPr="00AD57D9">
        <w:rPr>
          <w:rFonts w:ascii="Times New Roman" w:hAnsi="Times New Roman" w:cs="Times New Roman"/>
          <w:sz w:val="26"/>
          <w:szCs w:val="26"/>
        </w:rPr>
        <w:t>служебного контракта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в установленный срок трудоустройства </w:t>
      </w:r>
      <w:r w:rsidR="007B434A" w:rsidRPr="00AD57D9">
        <w:rPr>
          <w:rFonts w:ascii="Times New Roman" w:hAnsi="Times New Roman" w:cs="Times New Roman"/>
          <w:sz w:val="26"/>
          <w:szCs w:val="26"/>
        </w:rPr>
        <w:t>–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с</w:t>
      </w:r>
      <w:r w:rsidR="007B434A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даты истечения установленного срока трудоустройства (с </w:t>
      </w:r>
      <w:r w:rsidR="00F06BEC" w:rsidRPr="00AD57D9">
        <w:rPr>
          <w:rFonts w:ascii="Times New Roman" w:hAnsi="Times New Roman" w:cs="Times New Roman"/>
          <w:sz w:val="26"/>
          <w:szCs w:val="26"/>
        </w:rPr>
        <w:t>учётом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приостановления исполнения обязатель</w:t>
      </w:r>
      <w:proofErr w:type="gramStart"/>
      <w:r w:rsidR="0097111B" w:rsidRPr="00AD57D9">
        <w:rPr>
          <w:rFonts w:ascii="Times New Roman" w:hAnsi="Times New Roman" w:cs="Times New Roman"/>
          <w:sz w:val="26"/>
          <w:szCs w:val="26"/>
        </w:rPr>
        <w:t>ств ст</w:t>
      </w:r>
      <w:proofErr w:type="gramEnd"/>
      <w:r w:rsidR="0097111B" w:rsidRPr="00AD57D9">
        <w:rPr>
          <w:rFonts w:ascii="Times New Roman" w:hAnsi="Times New Roman" w:cs="Times New Roman"/>
          <w:sz w:val="26"/>
          <w:szCs w:val="26"/>
        </w:rPr>
        <w:t>орон в случаях, установленных законодательством Российской Федерации).</w:t>
      </w:r>
    </w:p>
    <w:p w:rsidR="00396BC1" w:rsidRPr="00AD57D9" w:rsidRDefault="00396BC1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7111B" w:rsidRPr="00AD57D9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IV. Права и обязанности заказчика</w:t>
      </w:r>
    </w:p>
    <w:p w:rsidR="0097111B" w:rsidRPr="00AD57D9" w:rsidRDefault="0097111B" w:rsidP="009711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111B" w:rsidRPr="00AD57D9" w:rsidRDefault="0097111B" w:rsidP="007B434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1. Заказчик обязан:</w:t>
      </w:r>
    </w:p>
    <w:p w:rsidR="00CA7680" w:rsidRPr="00AD57D9" w:rsidRDefault="0097111B" w:rsidP="00CA768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56"/>
      <w:bookmarkEnd w:id="3"/>
      <w:r w:rsidRPr="00AD57D9">
        <w:rPr>
          <w:rFonts w:ascii="Times New Roman" w:hAnsi="Times New Roman" w:cs="Times New Roman"/>
          <w:sz w:val="26"/>
          <w:szCs w:val="26"/>
        </w:rPr>
        <w:t xml:space="preserve">а) </w:t>
      </w:r>
      <w:r w:rsidR="00CA7680" w:rsidRPr="00AD57D9">
        <w:rPr>
          <w:rFonts w:ascii="Times New Roman" w:hAnsi="Times New Roman" w:cs="Times New Roman"/>
          <w:sz w:val="26"/>
          <w:szCs w:val="26"/>
        </w:rPr>
        <w:t xml:space="preserve">предоставить гражданину меру социальной поддержки в форме стимулирующей единовременной выплаты по положительным результатам прохождения промежуточной аттестации при условии успеваемости на «хорошо» и «отлично» в соответствии с учебным планом в размере </w:t>
      </w:r>
      <w:r w:rsidR="00CE70C1">
        <w:rPr>
          <w:rFonts w:ascii="Times New Roman" w:hAnsi="Times New Roman" w:cs="Times New Roman"/>
          <w:sz w:val="26"/>
          <w:szCs w:val="26"/>
        </w:rPr>
        <w:t>2</w:t>
      </w:r>
      <w:r w:rsidR="002F535C">
        <w:rPr>
          <w:rFonts w:ascii="Times New Roman" w:hAnsi="Times New Roman" w:cs="Times New Roman"/>
          <w:sz w:val="26"/>
          <w:szCs w:val="26"/>
        </w:rPr>
        <w:t xml:space="preserve">000 </w:t>
      </w:r>
      <w:r w:rsidR="00CA7680" w:rsidRPr="00AD57D9">
        <w:rPr>
          <w:rFonts w:ascii="Times New Roman" w:hAnsi="Times New Roman" w:cs="Times New Roman"/>
          <w:sz w:val="26"/>
          <w:szCs w:val="26"/>
        </w:rPr>
        <w:t>(</w:t>
      </w:r>
      <w:r w:rsidR="00CE70C1">
        <w:rPr>
          <w:rFonts w:ascii="Times New Roman" w:hAnsi="Times New Roman" w:cs="Times New Roman"/>
          <w:sz w:val="26"/>
          <w:szCs w:val="26"/>
        </w:rPr>
        <w:t>двух</w:t>
      </w:r>
      <w:r w:rsidR="002F535C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CA7680" w:rsidRPr="00AD57D9">
        <w:rPr>
          <w:rFonts w:ascii="Times New Roman" w:hAnsi="Times New Roman" w:cs="Times New Roman"/>
          <w:sz w:val="26"/>
          <w:szCs w:val="26"/>
        </w:rPr>
        <w:t xml:space="preserve">) рублей (до вычета НДС) при условии наличия бюджетных ассигнований, предусмотренных на эти цели в бюджете </w:t>
      </w:r>
      <w:r w:rsidR="005C7036">
        <w:rPr>
          <w:rFonts w:ascii="Times New Roman" w:hAnsi="Times New Roman" w:cs="Times New Roman"/>
          <w:sz w:val="26"/>
          <w:szCs w:val="26"/>
        </w:rPr>
        <w:t>заказчика</w:t>
      </w:r>
      <w:r w:rsidR="00CA7680" w:rsidRPr="00AD57D9">
        <w:rPr>
          <w:rFonts w:ascii="Times New Roman" w:hAnsi="Times New Roman" w:cs="Times New Roman"/>
          <w:sz w:val="26"/>
          <w:szCs w:val="26"/>
        </w:rPr>
        <w:t>.</w:t>
      </w:r>
      <w:r w:rsidR="005C7036">
        <w:rPr>
          <w:rFonts w:ascii="Times New Roman" w:hAnsi="Times New Roman" w:cs="Times New Roman"/>
          <w:sz w:val="26"/>
          <w:szCs w:val="26"/>
        </w:rPr>
        <w:t>;</w:t>
      </w:r>
    </w:p>
    <w:p w:rsidR="0097111B" w:rsidRPr="00AD57D9" w:rsidRDefault="0097111B" w:rsidP="007B434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 xml:space="preserve">б) </w:t>
      </w:r>
      <w:r w:rsidR="00E81446" w:rsidRPr="00AD57D9">
        <w:rPr>
          <w:rFonts w:ascii="Times New Roman" w:hAnsi="Times New Roman" w:cs="Times New Roman"/>
          <w:sz w:val="26"/>
          <w:szCs w:val="26"/>
        </w:rPr>
        <w:t>осуществить</w:t>
      </w:r>
      <w:r w:rsidRPr="00AD57D9">
        <w:rPr>
          <w:rFonts w:ascii="Times New Roman" w:hAnsi="Times New Roman" w:cs="Times New Roman"/>
          <w:sz w:val="26"/>
          <w:szCs w:val="26"/>
        </w:rPr>
        <w:t xml:space="preserve"> трудоустройство гражданина на</w:t>
      </w:r>
      <w:r w:rsidR="00075CA1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 xml:space="preserve">условиях, установленных </w:t>
      </w:r>
      <w:r w:rsidR="00075CA1" w:rsidRPr="00AD57D9">
        <w:rPr>
          <w:rFonts w:ascii="Times New Roman" w:hAnsi="Times New Roman" w:cs="Times New Roman"/>
          <w:sz w:val="26"/>
          <w:szCs w:val="26"/>
        </w:rPr>
        <w:lastRenderedPageBreak/>
        <w:t xml:space="preserve">разделом </w:t>
      </w:r>
      <w:r w:rsidR="00075CA1" w:rsidRPr="00AD57D9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075CA1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настоящего договора;</w:t>
      </w:r>
    </w:p>
    <w:p w:rsidR="0097111B" w:rsidRPr="00AD57D9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 xml:space="preserve">в) обеспечить условия для </w:t>
      </w:r>
      <w:r w:rsidR="00F64F7D" w:rsidRPr="00AD57D9">
        <w:rPr>
          <w:rFonts w:ascii="Times New Roman" w:hAnsi="Times New Roman" w:cs="Times New Roman"/>
          <w:sz w:val="26"/>
          <w:szCs w:val="26"/>
        </w:rPr>
        <w:t>служебной</w:t>
      </w:r>
      <w:r w:rsidRPr="00AD57D9">
        <w:rPr>
          <w:rFonts w:ascii="Times New Roman" w:hAnsi="Times New Roman" w:cs="Times New Roman"/>
          <w:sz w:val="26"/>
          <w:szCs w:val="26"/>
        </w:rPr>
        <w:t xml:space="preserve"> деятельности гражданина на условиях, установленных </w:t>
      </w:r>
      <w:r w:rsidR="00075CA1" w:rsidRPr="00AD57D9">
        <w:rPr>
          <w:rFonts w:ascii="Times New Roman" w:hAnsi="Times New Roman" w:cs="Times New Roman"/>
          <w:sz w:val="26"/>
          <w:szCs w:val="26"/>
        </w:rPr>
        <w:t xml:space="preserve">разделом </w:t>
      </w:r>
      <w:r w:rsidR="00075CA1" w:rsidRPr="00AD57D9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075CA1" w:rsidRPr="00AD57D9">
        <w:rPr>
          <w:rFonts w:ascii="Times New Roman" w:hAnsi="Times New Roman" w:cs="Times New Roman"/>
          <w:sz w:val="26"/>
          <w:szCs w:val="26"/>
        </w:rPr>
        <w:t xml:space="preserve"> </w:t>
      </w:r>
      <w:hyperlink w:anchor="P389" w:history="1"/>
      <w:r w:rsidRPr="00AD57D9">
        <w:rPr>
          <w:rFonts w:ascii="Times New Roman" w:hAnsi="Times New Roman" w:cs="Times New Roman"/>
          <w:sz w:val="26"/>
          <w:szCs w:val="26"/>
        </w:rPr>
        <w:t xml:space="preserve">настоящего договора, с даты трудоустройства до истечения установленного срока </w:t>
      </w:r>
      <w:r w:rsidR="00F64F7D" w:rsidRPr="00AD57D9">
        <w:rPr>
          <w:rFonts w:ascii="Times New Roman" w:hAnsi="Times New Roman" w:cs="Times New Roman"/>
          <w:sz w:val="26"/>
          <w:szCs w:val="26"/>
        </w:rPr>
        <w:t>служебной</w:t>
      </w:r>
      <w:r w:rsidRPr="00AD57D9">
        <w:rPr>
          <w:rFonts w:ascii="Times New Roman" w:hAnsi="Times New Roman" w:cs="Times New Roman"/>
          <w:sz w:val="26"/>
          <w:szCs w:val="26"/>
        </w:rPr>
        <w:t xml:space="preserve"> деятельности (с </w:t>
      </w:r>
      <w:r w:rsidR="00F06BEC" w:rsidRPr="00AD57D9">
        <w:rPr>
          <w:rFonts w:ascii="Times New Roman" w:hAnsi="Times New Roman" w:cs="Times New Roman"/>
          <w:sz w:val="26"/>
          <w:szCs w:val="26"/>
        </w:rPr>
        <w:t>учётом</w:t>
      </w:r>
      <w:r w:rsidRPr="00AD57D9">
        <w:rPr>
          <w:rFonts w:ascii="Times New Roman" w:hAnsi="Times New Roman" w:cs="Times New Roman"/>
          <w:sz w:val="26"/>
          <w:szCs w:val="26"/>
        </w:rPr>
        <w:t xml:space="preserve"> приостановления исполнения обязатель</w:t>
      </w:r>
      <w:proofErr w:type="gramStart"/>
      <w:r w:rsidRPr="00AD57D9">
        <w:rPr>
          <w:rFonts w:ascii="Times New Roman" w:hAnsi="Times New Roman" w:cs="Times New Roman"/>
          <w:sz w:val="26"/>
          <w:szCs w:val="26"/>
        </w:rPr>
        <w:t>ств ст</w:t>
      </w:r>
      <w:proofErr w:type="gramEnd"/>
      <w:r w:rsidRPr="00AD57D9">
        <w:rPr>
          <w:rFonts w:ascii="Times New Roman" w:hAnsi="Times New Roman" w:cs="Times New Roman"/>
          <w:sz w:val="26"/>
          <w:szCs w:val="26"/>
        </w:rPr>
        <w:t>орон в случаях, установленных законодательством Российской Федерации);</w:t>
      </w:r>
    </w:p>
    <w:p w:rsidR="0097111B" w:rsidRPr="00AD57D9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</w:t>
      </w:r>
      <w:r w:rsidR="00536E34" w:rsidRPr="00AD57D9">
        <w:rPr>
          <w:rFonts w:ascii="Times New Roman" w:hAnsi="Times New Roman" w:cs="Times New Roman"/>
          <w:sz w:val="26"/>
          <w:szCs w:val="26"/>
        </w:rPr>
        <w:t xml:space="preserve"> (десять)</w:t>
      </w:r>
      <w:r w:rsidRPr="00AD57D9">
        <w:rPr>
          <w:rFonts w:ascii="Times New Roman" w:hAnsi="Times New Roman" w:cs="Times New Roman"/>
          <w:sz w:val="26"/>
          <w:szCs w:val="26"/>
        </w:rPr>
        <w:t xml:space="preserve"> календарных дней после соответствующих изменений;</w:t>
      </w:r>
    </w:p>
    <w:p w:rsidR="00B50DC3" w:rsidRDefault="00DA0750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 xml:space="preserve">д) </w:t>
      </w:r>
      <w:r w:rsidR="00B50DC3" w:rsidRPr="00AD57D9">
        <w:rPr>
          <w:rFonts w:ascii="Times New Roman" w:hAnsi="Times New Roman" w:cs="Times New Roman"/>
          <w:sz w:val="26"/>
          <w:szCs w:val="26"/>
        </w:rPr>
        <w:t>предоставить возможность ежегодного (один раз в год) прохождения диспансеризации в период освоения образовательной программы</w:t>
      </w:r>
      <w:r w:rsidR="005C7036">
        <w:rPr>
          <w:rFonts w:ascii="Times New Roman" w:hAnsi="Times New Roman" w:cs="Times New Roman"/>
          <w:sz w:val="26"/>
          <w:szCs w:val="26"/>
        </w:rPr>
        <w:t>.</w:t>
      </w:r>
    </w:p>
    <w:p w:rsidR="0097111B" w:rsidRPr="00AD57D9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2. Заказчик вправе:</w:t>
      </w:r>
    </w:p>
    <w:p w:rsidR="0097111B" w:rsidRPr="00AD57D9" w:rsidRDefault="00075CA1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а</w:t>
      </w:r>
      <w:r w:rsidR="0097111B" w:rsidRPr="00AD57D9">
        <w:rPr>
          <w:rFonts w:ascii="Times New Roman" w:hAnsi="Times New Roman" w:cs="Times New Roman"/>
          <w:sz w:val="26"/>
          <w:szCs w:val="26"/>
        </w:rPr>
        <w:t>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97111B" w:rsidRPr="00AD57D9" w:rsidRDefault="00075CA1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б</w:t>
      </w:r>
      <w:r w:rsidR="0097111B" w:rsidRPr="00AD57D9">
        <w:rPr>
          <w:rFonts w:ascii="Times New Roman" w:hAnsi="Times New Roman" w:cs="Times New Roman"/>
          <w:sz w:val="26"/>
          <w:szCs w:val="26"/>
        </w:rPr>
        <w:t>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</w:t>
      </w:r>
      <w:r w:rsidR="00CA1D75" w:rsidRPr="00AD57D9">
        <w:rPr>
          <w:rFonts w:ascii="Times New Roman" w:hAnsi="Times New Roman" w:cs="Times New Roman"/>
          <w:sz w:val="26"/>
          <w:szCs w:val="26"/>
        </w:rPr>
        <w:t>;</w:t>
      </w:r>
    </w:p>
    <w:p w:rsidR="00CA1D75" w:rsidRPr="00AD57D9" w:rsidRDefault="00CA1D75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 xml:space="preserve">в) предоставить гражданину по результатам прохождения промежуточной аттестации при условии успеваемости только на «отлично» в соответствии с учебным планом дополнительную денежную выплату, размер которой индивидуально и </w:t>
      </w:r>
      <w:r w:rsidR="005C7036">
        <w:rPr>
          <w:rFonts w:ascii="Times New Roman" w:hAnsi="Times New Roman" w:cs="Times New Roman"/>
          <w:sz w:val="26"/>
          <w:szCs w:val="26"/>
        </w:rPr>
        <w:t>единовременно</w:t>
      </w:r>
      <w:r w:rsidRPr="00AD57D9">
        <w:rPr>
          <w:rFonts w:ascii="Times New Roman" w:hAnsi="Times New Roman" w:cs="Times New Roman"/>
          <w:sz w:val="26"/>
          <w:szCs w:val="26"/>
        </w:rPr>
        <w:t xml:space="preserve"> устанавливается </w:t>
      </w:r>
      <w:r w:rsidR="005C7036">
        <w:rPr>
          <w:rFonts w:ascii="Times New Roman" w:hAnsi="Times New Roman" w:cs="Times New Roman"/>
          <w:sz w:val="26"/>
          <w:szCs w:val="26"/>
        </w:rPr>
        <w:t>заказчиком</w:t>
      </w:r>
      <w:r w:rsidRPr="00AD57D9">
        <w:rPr>
          <w:rFonts w:ascii="Times New Roman" w:hAnsi="Times New Roman" w:cs="Times New Roman"/>
          <w:sz w:val="26"/>
          <w:szCs w:val="26"/>
        </w:rPr>
        <w:t xml:space="preserve"> при условии наличия бюджетных ассигнований, предусмотренных на эти цели в бюджете </w:t>
      </w:r>
      <w:r w:rsidR="005C7036">
        <w:rPr>
          <w:rFonts w:ascii="Times New Roman" w:hAnsi="Times New Roman" w:cs="Times New Roman"/>
          <w:sz w:val="26"/>
          <w:szCs w:val="26"/>
        </w:rPr>
        <w:t>заказчика</w:t>
      </w:r>
      <w:r w:rsidRPr="00AD57D9">
        <w:rPr>
          <w:rFonts w:ascii="Times New Roman" w:hAnsi="Times New Roman" w:cs="Times New Roman"/>
          <w:sz w:val="26"/>
          <w:szCs w:val="26"/>
        </w:rPr>
        <w:t>.</w:t>
      </w:r>
    </w:p>
    <w:p w:rsidR="0097111B" w:rsidRPr="00AD57D9" w:rsidRDefault="0097111B" w:rsidP="00EC63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111B" w:rsidRPr="00AD57D9" w:rsidRDefault="0097111B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V. Права и обязанности гражданина</w:t>
      </w:r>
    </w:p>
    <w:p w:rsidR="0097111B" w:rsidRPr="00AD57D9" w:rsidRDefault="0097111B" w:rsidP="00EC63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111B" w:rsidRPr="00AD57D9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1. Гражданин обязан:</w:t>
      </w:r>
    </w:p>
    <w:p w:rsidR="0097111B" w:rsidRPr="00AD57D9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а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) освоить образовательную программу в соответствии с характеристиками обучения, установленными </w:t>
      </w:r>
      <w:r w:rsidR="00075CA1" w:rsidRPr="00AD57D9">
        <w:rPr>
          <w:rFonts w:ascii="Times New Roman" w:hAnsi="Times New Roman" w:cs="Times New Roman"/>
          <w:sz w:val="26"/>
          <w:szCs w:val="26"/>
        </w:rPr>
        <w:t xml:space="preserve">разделом </w:t>
      </w:r>
      <w:r w:rsidR="00075CA1" w:rsidRPr="00AD57D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75CA1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97111B" w:rsidRPr="00AD57D9">
        <w:rPr>
          <w:rFonts w:ascii="Times New Roman" w:hAnsi="Times New Roman" w:cs="Times New Roman"/>
          <w:sz w:val="26"/>
          <w:szCs w:val="26"/>
        </w:rPr>
        <w:t>настоящего договора;</w:t>
      </w:r>
    </w:p>
    <w:p w:rsidR="0097111B" w:rsidRPr="00AD57D9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б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) заключить </w:t>
      </w:r>
      <w:r w:rsidR="00075CA1" w:rsidRPr="00AD57D9">
        <w:rPr>
          <w:rFonts w:ascii="Times New Roman" w:hAnsi="Times New Roman" w:cs="Times New Roman"/>
          <w:sz w:val="26"/>
          <w:szCs w:val="26"/>
        </w:rPr>
        <w:t>служебный контракт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на условиях, установленных</w:t>
      </w:r>
      <w:r w:rsidR="00075CA1" w:rsidRPr="00AD57D9">
        <w:rPr>
          <w:rFonts w:ascii="Times New Roman" w:hAnsi="Times New Roman" w:cs="Times New Roman"/>
          <w:sz w:val="26"/>
          <w:szCs w:val="26"/>
        </w:rPr>
        <w:t xml:space="preserve"> разделом </w:t>
      </w:r>
      <w:r w:rsidR="00075CA1" w:rsidRPr="00AD57D9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настоящего договора;</w:t>
      </w:r>
    </w:p>
    <w:p w:rsidR="0097111B" w:rsidRPr="00AD57D9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в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) осуществить </w:t>
      </w:r>
      <w:r w:rsidR="00E824D2" w:rsidRPr="00AD57D9">
        <w:rPr>
          <w:rFonts w:ascii="Times New Roman" w:hAnsi="Times New Roman" w:cs="Times New Roman"/>
          <w:sz w:val="26"/>
          <w:szCs w:val="26"/>
        </w:rPr>
        <w:t>служебную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деятельность на условиях, установленных </w:t>
      </w:r>
      <w:r w:rsidR="00075CA1" w:rsidRPr="00AD57D9">
        <w:rPr>
          <w:rFonts w:ascii="Times New Roman" w:hAnsi="Times New Roman" w:cs="Times New Roman"/>
          <w:sz w:val="26"/>
          <w:szCs w:val="26"/>
        </w:rPr>
        <w:t xml:space="preserve">разделом </w:t>
      </w:r>
      <w:r w:rsidR="00075CA1" w:rsidRPr="00AD57D9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075CA1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97111B" w:rsidRPr="00AD57D9">
        <w:rPr>
          <w:rFonts w:ascii="Times New Roman" w:hAnsi="Times New Roman" w:cs="Times New Roman"/>
          <w:sz w:val="26"/>
          <w:szCs w:val="26"/>
        </w:rPr>
        <w:t>настоящего договора;</w:t>
      </w:r>
    </w:p>
    <w:p w:rsidR="0097111B" w:rsidRPr="00AD57D9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г</w:t>
      </w:r>
      <w:r w:rsidR="0097111B" w:rsidRPr="00AD57D9">
        <w:rPr>
          <w:rFonts w:ascii="Times New Roman" w:hAnsi="Times New Roman" w:cs="Times New Roman"/>
          <w:sz w:val="26"/>
          <w:szCs w:val="26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</w:t>
      </w:r>
      <w:r w:rsidR="001E3889" w:rsidRPr="00AD57D9">
        <w:rPr>
          <w:rFonts w:ascii="Times New Roman" w:hAnsi="Times New Roman" w:cs="Times New Roman"/>
          <w:sz w:val="26"/>
          <w:szCs w:val="26"/>
        </w:rPr>
        <w:t xml:space="preserve"> (десят</w:t>
      </w:r>
      <w:r w:rsidR="00536E34" w:rsidRPr="00AD57D9">
        <w:rPr>
          <w:rFonts w:ascii="Times New Roman" w:hAnsi="Times New Roman" w:cs="Times New Roman"/>
          <w:sz w:val="26"/>
          <w:szCs w:val="26"/>
        </w:rPr>
        <w:t>ь</w:t>
      </w:r>
      <w:r w:rsidR="001E3889" w:rsidRPr="00AD57D9">
        <w:rPr>
          <w:rFonts w:ascii="Times New Roman" w:hAnsi="Times New Roman" w:cs="Times New Roman"/>
          <w:sz w:val="26"/>
          <w:szCs w:val="26"/>
        </w:rPr>
        <w:t>)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календарных дней после соответствующих изменений.</w:t>
      </w:r>
    </w:p>
    <w:p w:rsidR="0097111B" w:rsidRPr="00AD57D9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2. Гражданин вправе:</w:t>
      </w:r>
    </w:p>
    <w:p w:rsidR="0097111B" w:rsidRPr="00AD57D9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 xml:space="preserve">а) осуществить перевод для </w:t>
      </w:r>
      <w:proofErr w:type="gramStart"/>
      <w:r w:rsidRPr="00AD57D9">
        <w:rPr>
          <w:rFonts w:ascii="Times New Roman" w:hAnsi="Times New Roman" w:cs="Times New Roman"/>
          <w:sz w:val="26"/>
          <w:szCs w:val="26"/>
        </w:rPr>
        <w:t>обучения по</w:t>
      </w:r>
      <w:proofErr w:type="gramEnd"/>
      <w:r w:rsidRPr="00AD57D9">
        <w:rPr>
          <w:rFonts w:ascii="Times New Roman" w:hAnsi="Times New Roman" w:cs="Times New Roman"/>
          <w:sz w:val="26"/>
          <w:szCs w:val="26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</w:t>
      </w:r>
      <w:r w:rsidR="00075CA1" w:rsidRPr="00AD57D9">
        <w:rPr>
          <w:rFonts w:ascii="Times New Roman" w:hAnsi="Times New Roman" w:cs="Times New Roman"/>
          <w:sz w:val="26"/>
          <w:szCs w:val="26"/>
        </w:rPr>
        <w:t xml:space="preserve"> разделу</w:t>
      </w:r>
      <w:r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075CA1" w:rsidRPr="00AD57D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75CA1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настоящего договора;</w:t>
      </w:r>
    </w:p>
    <w:p w:rsidR="0097111B" w:rsidRPr="00AD57D9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 xml:space="preserve">б) по согласованию с заказчиком осуществить перевод для </w:t>
      </w:r>
      <w:proofErr w:type="gramStart"/>
      <w:r w:rsidRPr="00AD57D9">
        <w:rPr>
          <w:rFonts w:ascii="Times New Roman" w:hAnsi="Times New Roman" w:cs="Times New Roman"/>
          <w:sz w:val="26"/>
          <w:szCs w:val="26"/>
        </w:rPr>
        <w:t>обучения по</w:t>
      </w:r>
      <w:proofErr w:type="gramEnd"/>
      <w:r w:rsidRPr="00AD57D9">
        <w:rPr>
          <w:rFonts w:ascii="Times New Roman" w:hAnsi="Times New Roman" w:cs="Times New Roman"/>
          <w:sz w:val="26"/>
          <w:szCs w:val="26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</w:t>
      </w:r>
      <w:r w:rsidRPr="00AD57D9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r w:rsidR="00075CA1" w:rsidRPr="00AD57D9">
        <w:rPr>
          <w:rFonts w:ascii="Times New Roman" w:hAnsi="Times New Roman" w:cs="Times New Roman"/>
          <w:sz w:val="26"/>
          <w:szCs w:val="26"/>
        </w:rPr>
        <w:t xml:space="preserve">разделе </w:t>
      </w:r>
      <w:r w:rsidR="00075CA1" w:rsidRPr="00AD57D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75CA1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настоящего договора, с внесением соответствующих изменений в настоящий договор</w:t>
      </w:r>
      <w:r w:rsidR="00B24FBF" w:rsidRPr="00AD57D9">
        <w:rPr>
          <w:rFonts w:ascii="Times New Roman" w:hAnsi="Times New Roman" w:cs="Times New Roman"/>
          <w:sz w:val="26"/>
          <w:szCs w:val="26"/>
        </w:rPr>
        <w:t>.</w:t>
      </w:r>
    </w:p>
    <w:p w:rsidR="0097111B" w:rsidRPr="00AD57D9" w:rsidRDefault="0097111B" w:rsidP="00EC63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111B" w:rsidRPr="00AD57D9" w:rsidRDefault="0097111B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500"/>
      <w:bookmarkStart w:id="5" w:name="P525"/>
      <w:bookmarkEnd w:id="4"/>
      <w:bookmarkEnd w:id="5"/>
      <w:r w:rsidRPr="00AD57D9">
        <w:rPr>
          <w:rFonts w:ascii="Times New Roman" w:hAnsi="Times New Roman" w:cs="Times New Roman"/>
          <w:sz w:val="26"/>
          <w:szCs w:val="26"/>
        </w:rPr>
        <w:t>VI. Ответственность сторон</w:t>
      </w:r>
    </w:p>
    <w:p w:rsidR="0097111B" w:rsidRPr="00AD57D9" w:rsidRDefault="0097111B" w:rsidP="00EC63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111B" w:rsidRPr="00AD57D9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</w:t>
      </w:r>
      <w:r w:rsidR="00075CA1" w:rsidRPr="00AD57D9">
        <w:rPr>
          <w:rFonts w:ascii="Times New Roman" w:hAnsi="Times New Roman" w:cs="Times New Roman"/>
          <w:sz w:val="26"/>
          <w:szCs w:val="26"/>
        </w:rPr>
        <w:t xml:space="preserve"> частью 6 статьи 71.1 </w:t>
      </w:r>
      <w:r w:rsidRPr="00AD57D9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4D2924">
        <w:rPr>
          <w:rFonts w:ascii="Times New Roman" w:hAnsi="Times New Roman" w:cs="Times New Roman"/>
          <w:sz w:val="26"/>
          <w:szCs w:val="26"/>
        </w:rPr>
        <w:t xml:space="preserve">№ 273 от 29.12.2012 </w:t>
      </w:r>
      <w:r w:rsidR="00DB0089" w:rsidRPr="00AD57D9">
        <w:rPr>
          <w:rFonts w:ascii="Times New Roman" w:hAnsi="Times New Roman" w:cs="Times New Roman"/>
          <w:sz w:val="26"/>
          <w:szCs w:val="26"/>
        </w:rPr>
        <w:t>«</w:t>
      </w:r>
      <w:r w:rsidRPr="00AD57D9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 w:rsidR="00DB0089" w:rsidRPr="00AD57D9">
        <w:rPr>
          <w:rFonts w:ascii="Times New Roman" w:hAnsi="Times New Roman" w:cs="Times New Roman"/>
          <w:sz w:val="26"/>
          <w:szCs w:val="26"/>
        </w:rPr>
        <w:t>»</w:t>
      </w:r>
      <w:r w:rsidRPr="00AD57D9">
        <w:rPr>
          <w:rFonts w:ascii="Times New Roman" w:hAnsi="Times New Roman" w:cs="Times New Roman"/>
          <w:sz w:val="26"/>
          <w:szCs w:val="26"/>
        </w:rPr>
        <w:t>.</w:t>
      </w:r>
    </w:p>
    <w:p w:rsidR="0097111B" w:rsidRPr="00AD57D9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AD57D9">
        <w:rPr>
          <w:rFonts w:ascii="Times New Roman" w:hAnsi="Times New Roman" w:cs="Times New Roman"/>
          <w:sz w:val="26"/>
          <w:szCs w:val="26"/>
        </w:rPr>
        <w:t>Заказчик в случае неисполнения обязательств по трудоустройству</w:t>
      </w:r>
      <w:r w:rsidR="00075CA1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гражданина выплачивает гражданину компенсацию в сумме, установленной</w:t>
      </w:r>
      <w:r w:rsidR="00075CA1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 xml:space="preserve">законодательством Российской Федерации, в срок </w:t>
      </w:r>
      <w:r w:rsidR="00747E2E" w:rsidRPr="00AD57D9">
        <w:rPr>
          <w:rFonts w:ascii="Times New Roman" w:hAnsi="Times New Roman" w:cs="Times New Roman"/>
          <w:sz w:val="26"/>
          <w:szCs w:val="26"/>
        </w:rPr>
        <w:t>1</w:t>
      </w:r>
      <w:r w:rsidR="00536E34" w:rsidRPr="00AD57D9">
        <w:rPr>
          <w:rFonts w:ascii="Times New Roman" w:hAnsi="Times New Roman" w:cs="Times New Roman"/>
          <w:sz w:val="26"/>
          <w:szCs w:val="26"/>
        </w:rPr>
        <w:t xml:space="preserve"> (один)</w:t>
      </w:r>
      <w:r w:rsidR="00747E2E" w:rsidRPr="00AD57D9">
        <w:rPr>
          <w:rFonts w:ascii="Times New Roman" w:hAnsi="Times New Roman" w:cs="Times New Roman"/>
          <w:sz w:val="26"/>
          <w:szCs w:val="26"/>
        </w:rPr>
        <w:t xml:space="preserve"> год</w:t>
      </w:r>
      <w:r w:rsidR="00DB0089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8E71DE" w:rsidRPr="00AD57D9">
        <w:rPr>
          <w:rFonts w:ascii="Times New Roman" w:hAnsi="Times New Roman" w:cs="Times New Roman"/>
          <w:sz w:val="26"/>
          <w:szCs w:val="26"/>
        </w:rPr>
        <w:t>и в порядке, предусмотренном</w:t>
      </w:r>
      <w:r w:rsidR="00DB0089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663A89" w:rsidRPr="00AD57D9">
        <w:rPr>
          <w:rFonts w:ascii="Times New Roman" w:hAnsi="Times New Roman" w:cs="Times New Roman"/>
          <w:sz w:val="26"/>
          <w:szCs w:val="26"/>
        </w:rPr>
        <w:t xml:space="preserve">разделом </w:t>
      </w:r>
      <w:r w:rsidR="00663A89" w:rsidRPr="00AD57D9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AD57D9">
        <w:rPr>
          <w:rFonts w:ascii="Times New Roman" w:hAnsi="Times New Roman" w:cs="Times New Roman"/>
          <w:sz w:val="26"/>
          <w:szCs w:val="26"/>
        </w:rPr>
        <w:t xml:space="preserve"> Положения о целевом обучении по</w:t>
      </w:r>
      <w:r w:rsidR="00663A89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образовательным программам среднего профессионального и высшего</w:t>
      </w:r>
      <w:r w:rsidR="00663A89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 xml:space="preserve">образования, </w:t>
      </w:r>
      <w:r w:rsidR="001E0499" w:rsidRPr="00AD57D9">
        <w:rPr>
          <w:rFonts w:ascii="Times New Roman" w:hAnsi="Times New Roman" w:cs="Times New Roman"/>
          <w:sz w:val="26"/>
          <w:szCs w:val="26"/>
        </w:rPr>
        <w:t>утверждённого</w:t>
      </w:r>
      <w:r w:rsidRPr="00AD57D9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</w:t>
      </w:r>
      <w:r w:rsidR="00663A89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 xml:space="preserve">Федерации от 21 марта 2019 г. </w:t>
      </w:r>
      <w:r w:rsidR="007E5112" w:rsidRPr="00AD57D9">
        <w:rPr>
          <w:rFonts w:ascii="Times New Roman" w:hAnsi="Times New Roman" w:cs="Times New Roman"/>
          <w:sz w:val="26"/>
          <w:szCs w:val="26"/>
        </w:rPr>
        <w:t>№</w:t>
      </w:r>
      <w:r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666E70">
        <w:rPr>
          <w:rFonts w:ascii="Times New Roman" w:hAnsi="Times New Roman" w:cs="Times New Roman"/>
          <w:sz w:val="26"/>
          <w:szCs w:val="26"/>
        </w:rPr>
        <w:t>3</w:t>
      </w:r>
      <w:r w:rsidRPr="00AD57D9">
        <w:rPr>
          <w:rFonts w:ascii="Times New Roman" w:hAnsi="Times New Roman" w:cs="Times New Roman"/>
          <w:sz w:val="26"/>
          <w:szCs w:val="26"/>
        </w:rPr>
        <w:t xml:space="preserve">02 </w:t>
      </w:r>
      <w:r w:rsidR="00DB0089" w:rsidRPr="00AD57D9">
        <w:rPr>
          <w:rFonts w:ascii="Times New Roman" w:hAnsi="Times New Roman" w:cs="Times New Roman"/>
          <w:sz w:val="26"/>
          <w:szCs w:val="26"/>
        </w:rPr>
        <w:t>«</w:t>
      </w:r>
      <w:r w:rsidRPr="00AD57D9">
        <w:rPr>
          <w:rFonts w:ascii="Times New Roman" w:hAnsi="Times New Roman" w:cs="Times New Roman"/>
          <w:sz w:val="26"/>
          <w:szCs w:val="26"/>
        </w:rPr>
        <w:t>О целевом обучении по образовательным</w:t>
      </w:r>
      <w:r w:rsidR="00663A89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 xml:space="preserve">программам среднего профессионального </w:t>
      </w:r>
      <w:r w:rsidR="00663A89" w:rsidRPr="00AD57D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663A89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 xml:space="preserve">высшего образования и </w:t>
      </w:r>
      <w:proofErr w:type="gramStart"/>
      <w:r w:rsidRPr="00AD57D9">
        <w:rPr>
          <w:rFonts w:ascii="Times New Roman" w:hAnsi="Times New Roman" w:cs="Times New Roman"/>
          <w:sz w:val="26"/>
          <w:szCs w:val="26"/>
        </w:rPr>
        <w:t>признании</w:t>
      </w:r>
      <w:proofErr w:type="gramEnd"/>
      <w:r w:rsidR="00663A89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утратившим силу постановления Правительства Российской Федерации от 27</w:t>
      </w:r>
      <w:r w:rsidR="00663A89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 xml:space="preserve">ноября 2013 г. </w:t>
      </w:r>
      <w:r w:rsidR="007E5112" w:rsidRPr="00AD57D9">
        <w:rPr>
          <w:rFonts w:ascii="Times New Roman" w:hAnsi="Times New Roman" w:cs="Times New Roman"/>
          <w:sz w:val="26"/>
          <w:szCs w:val="26"/>
        </w:rPr>
        <w:t>№</w:t>
      </w:r>
      <w:r w:rsidRPr="00AD57D9">
        <w:rPr>
          <w:rFonts w:ascii="Times New Roman" w:hAnsi="Times New Roman" w:cs="Times New Roman"/>
          <w:sz w:val="26"/>
          <w:szCs w:val="26"/>
        </w:rPr>
        <w:t xml:space="preserve"> 1076</w:t>
      </w:r>
      <w:r w:rsidR="00DB0089" w:rsidRPr="00AD57D9">
        <w:rPr>
          <w:rFonts w:ascii="Times New Roman" w:hAnsi="Times New Roman" w:cs="Times New Roman"/>
          <w:sz w:val="26"/>
          <w:szCs w:val="26"/>
        </w:rPr>
        <w:t>»</w:t>
      </w:r>
      <w:r w:rsidRPr="00AD57D9">
        <w:rPr>
          <w:rFonts w:ascii="Times New Roman" w:hAnsi="Times New Roman" w:cs="Times New Roman"/>
          <w:sz w:val="26"/>
          <w:szCs w:val="26"/>
        </w:rPr>
        <w:t>.</w:t>
      </w:r>
    </w:p>
    <w:p w:rsidR="0097111B" w:rsidRPr="00AD57D9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D57D9">
        <w:rPr>
          <w:rFonts w:ascii="Times New Roman" w:hAnsi="Times New Roman" w:cs="Times New Roman"/>
          <w:sz w:val="26"/>
          <w:szCs w:val="26"/>
        </w:rPr>
        <w:t>Гражданин в случае неисполнения обязательств по освоению</w:t>
      </w:r>
      <w:r w:rsidR="00663A89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 xml:space="preserve">образовательной программы и (или) по осуществлению </w:t>
      </w:r>
      <w:r w:rsidR="00E27CA4" w:rsidRPr="00AD57D9">
        <w:rPr>
          <w:rFonts w:ascii="Times New Roman" w:hAnsi="Times New Roman" w:cs="Times New Roman"/>
          <w:sz w:val="26"/>
          <w:szCs w:val="26"/>
        </w:rPr>
        <w:t>служебной</w:t>
      </w:r>
      <w:r w:rsidRPr="00AD57D9">
        <w:rPr>
          <w:rFonts w:ascii="Times New Roman" w:hAnsi="Times New Roman" w:cs="Times New Roman"/>
          <w:sz w:val="26"/>
          <w:szCs w:val="26"/>
        </w:rPr>
        <w:t xml:space="preserve"> деятельности в</w:t>
      </w:r>
      <w:r w:rsidR="00663A89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течение не менее 3</w:t>
      </w:r>
      <w:r w:rsidR="00DA1320" w:rsidRPr="00AD57D9">
        <w:rPr>
          <w:rFonts w:ascii="Times New Roman" w:hAnsi="Times New Roman" w:cs="Times New Roman"/>
          <w:sz w:val="26"/>
          <w:szCs w:val="26"/>
        </w:rPr>
        <w:t xml:space="preserve"> (три)</w:t>
      </w:r>
      <w:r w:rsidRPr="00AD57D9">
        <w:rPr>
          <w:rFonts w:ascii="Times New Roman" w:hAnsi="Times New Roman" w:cs="Times New Roman"/>
          <w:sz w:val="26"/>
          <w:szCs w:val="26"/>
        </w:rPr>
        <w:t xml:space="preserve"> лет в соответствии с полученной квалификацией возмещает</w:t>
      </w:r>
      <w:r w:rsidR="00663A89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заказчику расходы, связанные с предоставлением мер поддержки гражданину, в</w:t>
      </w:r>
      <w:r w:rsidR="00663A89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 xml:space="preserve">срок </w:t>
      </w:r>
      <w:r w:rsidR="00747E2E" w:rsidRPr="00AD57D9">
        <w:rPr>
          <w:rFonts w:ascii="Times New Roman" w:hAnsi="Times New Roman" w:cs="Times New Roman"/>
          <w:sz w:val="26"/>
          <w:szCs w:val="26"/>
        </w:rPr>
        <w:t>1</w:t>
      </w:r>
      <w:r w:rsidR="00DA1320" w:rsidRPr="00AD57D9">
        <w:rPr>
          <w:rFonts w:ascii="Times New Roman" w:hAnsi="Times New Roman" w:cs="Times New Roman"/>
          <w:sz w:val="26"/>
          <w:szCs w:val="26"/>
        </w:rPr>
        <w:t xml:space="preserve"> (один)</w:t>
      </w:r>
      <w:r w:rsidR="00747E2E" w:rsidRPr="00AD57D9">
        <w:rPr>
          <w:rFonts w:ascii="Times New Roman" w:hAnsi="Times New Roman" w:cs="Times New Roman"/>
          <w:sz w:val="26"/>
          <w:szCs w:val="26"/>
        </w:rPr>
        <w:t xml:space="preserve"> год</w:t>
      </w:r>
      <w:r w:rsidRPr="00AD57D9">
        <w:rPr>
          <w:rFonts w:ascii="Times New Roman" w:hAnsi="Times New Roman" w:cs="Times New Roman"/>
          <w:sz w:val="26"/>
          <w:szCs w:val="26"/>
        </w:rPr>
        <w:t xml:space="preserve"> и в порядке, предусмотренном разделом</w:t>
      </w:r>
      <w:r w:rsidR="00663A89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663A89" w:rsidRPr="00AD57D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8E71DE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 xml:space="preserve">Положения о целевом обучении </w:t>
      </w:r>
      <w:r w:rsidR="00663A89" w:rsidRPr="00AD57D9">
        <w:rPr>
          <w:rFonts w:ascii="Times New Roman" w:hAnsi="Times New Roman" w:cs="Times New Roman"/>
          <w:sz w:val="26"/>
          <w:szCs w:val="26"/>
        </w:rPr>
        <w:t xml:space="preserve">по </w:t>
      </w:r>
      <w:r w:rsidRPr="00AD57D9">
        <w:rPr>
          <w:rFonts w:ascii="Times New Roman" w:hAnsi="Times New Roman" w:cs="Times New Roman"/>
          <w:sz w:val="26"/>
          <w:szCs w:val="26"/>
        </w:rPr>
        <w:t>образовательным программам среднего</w:t>
      </w:r>
      <w:r w:rsidR="00663A89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 xml:space="preserve">профессионального и высшего образования, </w:t>
      </w:r>
      <w:r w:rsidR="00A13A3A" w:rsidRPr="00AD57D9">
        <w:rPr>
          <w:rFonts w:ascii="Times New Roman" w:hAnsi="Times New Roman" w:cs="Times New Roman"/>
          <w:sz w:val="26"/>
          <w:szCs w:val="26"/>
        </w:rPr>
        <w:t>утверждённого</w:t>
      </w:r>
      <w:proofErr w:type="gramEnd"/>
      <w:r w:rsidRPr="00AD57D9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  <w:r w:rsidR="00663A89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21 марта 2019 г. </w:t>
      </w:r>
      <w:r w:rsidR="007E5112" w:rsidRPr="00AD57D9">
        <w:rPr>
          <w:rFonts w:ascii="Times New Roman" w:hAnsi="Times New Roman" w:cs="Times New Roman"/>
          <w:sz w:val="26"/>
          <w:szCs w:val="26"/>
        </w:rPr>
        <w:t>№</w:t>
      </w:r>
      <w:r w:rsidR="00663A89" w:rsidRPr="00AD57D9">
        <w:rPr>
          <w:rFonts w:ascii="Times New Roman" w:hAnsi="Times New Roman" w:cs="Times New Roman"/>
          <w:sz w:val="26"/>
          <w:szCs w:val="26"/>
        </w:rPr>
        <w:t xml:space="preserve"> 302 </w:t>
      </w:r>
      <w:r w:rsidR="00DB0089" w:rsidRPr="00AD57D9">
        <w:rPr>
          <w:rFonts w:ascii="Times New Roman" w:hAnsi="Times New Roman" w:cs="Times New Roman"/>
          <w:sz w:val="26"/>
          <w:szCs w:val="26"/>
        </w:rPr>
        <w:t>«</w:t>
      </w:r>
      <w:r w:rsidRPr="00AD57D9">
        <w:rPr>
          <w:rFonts w:ascii="Times New Roman" w:hAnsi="Times New Roman" w:cs="Times New Roman"/>
          <w:sz w:val="26"/>
          <w:szCs w:val="26"/>
        </w:rPr>
        <w:t>О целевом</w:t>
      </w:r>
      <w:r w:rsidR="00663A89" w:rsidRPr="00AD57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57D9">
        <w:rPr>
          <w:rFonts w:ascii="Times New Roman" w:hAnsi="Times New Roman" w:cs="Times New Roman"/>
          <w:sz w:val="26"/>
          <w:szCs w:val="26"/>
        </w:rPr>
        <w:t>обучении по</w:t>
      </w:r>
      <w:proofErr w:type="gramEnd"/>
      <w:r w:rsidRPr="00AD57D9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среднего профессионального и высшего</w:t>
      </w:r>
      <w:r w:rsidR="00663A89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образования и признании утратившим силу постановления Правительства</w:t>
      </w:r>
      <w:r w:rsidR="00663A89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 xml:space="preserve">Российской Федерации от 27 ноября 2013 г. </w:t>
      </w:r>
      <w:r w:rsidR="007E5112" w:rsidRPr="00AD57D9">
        <w:rPr>
          <w:rFonts w:ascii="Times New Roman" w:hAnsi="Times New Roman" w:cs="Times New Roman"/>
          <w:sz w:val="26"/>
          <w:szCs w:val="26"/>
        </w:rPr>
        <w:t>№</w:t>
      </w:r>
      <w:r w:rsidRPr="00AD57D9">
        <w:rPr>
          <w:rFonts w:ascii="Times New Roman" w:hAnsi="Times New Roman" w:cs="Times New Roman"/>
          <w:sz w:val="26"/>
          <w:szCs w:val="26"/>
        </w:rPr>
        <w:t xml:space="preserve"> 1076</w:t>
      </w:r>
      <w:r w:rsidR="00DB0089" w:rsidRPr="00AD57D9">
        <w:rPr>
          <w:rFonts w:ascii="Times New Roman" w:hAnsi="Times New Roman" w:cs="Times New Roman"/>
          <w:sz w:val="26"/>
          <w:szCs w:val="26"/>
        </w:rPr>
        <w:t>»</w:t>
      </w:r>
      <w:r w:rsidRPr="00AD57D9">
        <w:rPr>
          <w:rFonts w:ascii="Times New Roman" w:hAnsi="Times New Roman" w:cs="Times New Roman"/>
          <w:sz w:val="26"/>
          <w:szCs w:val="26"/>
        </w:rPr>
        <w:t>.</w:t>
      </w:r>
    </w:p>
    <w:p w:rsidR="0097111B" w:rsidRPr="00AD57D9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97111B" w:rsidRPr="00AD57D9" w:rsidRDefault="0097111B" w:rsidP="00EC63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111B" w:rsidRPr="00AD57D9" w:rsidRDefault="0063761C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VI</w:t>
      </w:r>
      <w:r w:rsidR="0097111B" w:rsidRPr="00AD57D9">
        <w:rPr>
          <w:rFonts w:ascii="Times New Roman" w:hAnsi="Times New Roman" w:cs="Times New Roman"/>
          <w:sz w:val="26"/>
          <w:szCs w:val="26"/>
        </w:rPr>
        <w:t>I. Заключительные положения</w:t>
      </w:r>
    </w:p>
    <w:p w:rsidR="0097111B" w:rsidRPr="00AD57D9" w:rsidRDefault="0097111B" w:rsidP="00EC63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111B" w:rsidRPr="00AD57D9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 xml:space="preserve">1. Настоящий договор составлен в </w:t>
      </w:r>
      <w:r w:rsidR="00DB0089" w:rsidRPr="00AD57D9">
        <w:rPr>
          <w:rFonts w:ascii="Times New Roman" w:hAnsi="Times New Roman" w:cs="Times New Roman"/>
          <w:sz w:val="26"/>
          <w:szCs w:val="26"/>
        </w:rPr>
        <w:t>2</w:t>
      </w:r>
      <w:r w:rsidR="00536E34" w:rsidRPr="00AD57D9">
        <w:rPr>
          <w:rFonts w:ascii="Times New Roman" w:hAnsi="Times New Roman" w:cs="Times New Roman"/>
          <w:sz w:val="26"/>
          <w:szCs w:val="26"/>
        </w:rPr>
        <w:t xml:space="preserve"> (двух)</w:t>
      </w:r>
      <w:r w:rsidR="00DB0089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экземплярах, имеющих одинаковую силу, по одному экземпляру для каждой из сторон.</w:t>
      </w:r>
    </w:p>
    <w:p w:rsidR="0097111B" w:rsidRPr="00AD57D9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 xml:space="preserve">2. Настоящий договор вступает в силу с </w:t>
      </w:r>
      <w:r w:rsidR="00663A89" w:rsidRPr="00AD57D9">
        <w:rPr>
          <w:rFonts w:ascii="Times New Roman" w:hAnsi="Times New Roman" w:cs="Times New Roman"/>
          <w:sz w:val="26"/>
          <w:szCs w:val="26"/>
        </w:rPr>
        <w:t>момента подписания</w:t>
      </w:r>
      <w:r w:rsidRPr="00AD57D9">
        <w:rPr>
          <w:rFonts w:ascii="Times New Roman" w:hAnsi="Times New Roman" w:cs="Times New Roman"/>
          <w:sz w:val="26"/>
          <w:szCs w:val="26"/>
        </w:rPr>
        <w:t xml:space="preserve"> и действует до истечения установленного срока </w:t>
      </w:r>
      <w:r w:rsidR="00E27CA4" w:rsidRPr="00AD57D9">
        <w:rPr>
          <w:rFonts w:ascii="Times New Roman" w:hAnsi="Times New Roman" w:cs="Times New Roman"/>
          <w:sz w:val="26"/>
          <w:szCs w:val="26"/>
        </w:rPr>
        <w:t>служебной</w:t>
      </w:r>
      <w:r w:rsidRPr="00AD57D9">
        <w:rPr>
          <w:rFonts w:ascii="Times New Roman" w:hAnsi="Times New Roman" w:cs="Times New Roman"/>
          <w:sz w:val="26"/>
          <w:szCs w:val="26"/>
        </w:rPr>
        <w:t xml:space="preserve"> деятельности (с </w:t>
      </w:r>
      <w:r w:rsidR="00F06BEC" w:rsidRPr="00AD57D9">
        <w:rPr>
          <w:rFonts w:ascii="Times New Roman" w:hAnsi="Times New Roman" w:cs="Times New Roman"/>
          <w:sz w:val="26"/>
          <w:szCs w:val="26"/>
        </w:rPr>
        <w:t>учётом</w:t>
      </w:r>
      <w:r w:rsidRPr="00AD57D9">
        <w:rPr>
          <w:rFonts w:ascii="Times New Roman" w:hAnsi="Times New Roman" w:cs="Times New Roman"/>
          <w:sz w:val="26"/>
          <w:szCs w:val="26"/>
        </w:rPr>
        <w:t xml:space="preserve"> приостановления исполнения обязательства гражданина по осуществлению </w:t>
      </w:r>
      <w:r w:rsidR="0063761C" w:rsidRPr="00AD57D9">
        <w:rPr>
          <w:rFonts w:ascii="Times New Roman" w:hAnsi="Times New Roman" w:cs="Times New Roman"/>
          <w:sz w:val="26"/>
          <w:szCs w:val="26"/>
        </w:rPr>
        <w:t>служебной</w:t>
      </w:r>
      <w:r w:rsidRPr="00AD57D9">
        <w:rPr>
          <w:rFonts w:ascii="Times New Roman" w:hAnsi="Times New Roman" w:cs="Times New Roman"/>
          <w:sz w:val="26"/>
          <w:szCs w:val="26"/>
        </w:rPr>
        <w:t xml:space="preserve"> деятельности в случаях, установленных законодательством Российской Федерации).</w:t>
      </w:r>
    </w:p>
    <w:p w:rsidR="0097111B" w:rsidRPr="00AD57D9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 xml:space="preserve">3. В случае </w:t>
      </w:r>
      <w:proofErr w:type="spellStart"/>
      <w:r w:rsidRPr="00AD57D9">
        <w:rPr>
          <w:rFonts w:ascii="Times New Roman" w:hAnsi="Times New Roman" w:cs="Times New Roman"/>
          <w:sz w:val="26"/>
          <w:szCs w:val="26"/>
        </w:rPr>
        <w:t>непоступления</w:t>
      </w:r>
      <w:proofErr w:type="spellEnd"/>
      <w:r w:rsidRPr="00AD57D9">
        <w:rPr>
          <w:rFonts w:ascii="Times New Roman" w:hAnsi="Times New Roman" w:cs="Times New Roman"/>
          <w:sz w:val="26"/>
          <w:szCs w:val="26"/>
        </w:rPr>
        <w:t xml:space="preserve"> гражданина </w:t>
      </w:r>
      <w:r w:rsidR="00747E2E" w:rsidRPr="00AD57D9">
        <w:rPr>
          <w:rFonts w:ascii="Times New Roman" w:hAnsi="Times New Roman" w:cs="Times New Roman"/>
          <w:sz w:val="26"/>
          <w:szCs w:val="26"/>
        </w:rPr>
        <w:t xml:space="preserve">на целевое обучение в пределах квоты </w:t>
      </w:r>
      <w:r w:rsidR="00CA7680" w:rsidRPr="00AD57D9">
        <w:rPr>
          <w:rFonts w:ascii="Times New Roman" w:hAnsi="Times New Roman" w:cs="Times New Roman"/>
          <w:sz w:val="26"/>
          <w:szCs w:val="26"/>
        </w:rPr>
        <w:t>приёма</w:t>
      </w:r>
      <w:r w:rsidR="00747E2E" w:rsidRPr="00AD57D9">
        <w:rPr>
          <w:rFonts w:ascii="Times New Roman" w:hAnsi="Times New Roman" w:cs="Times New Roman"/>
          <w:sz w:val="26"/>
          <w:szCs w:val="26"/>
        </w:rPr>
        <w:t xml:space="preserve"> на целевое </w:t>
      </w:r>
      <w:proofErr w:type="gramStart"/>
      <w:r w:rsidR="00747E2E" w:rsidRPr="00AD57D9">
        <w:rPr>
          <w:rFonts w:ascii="Times New Roman" w:hAnsi="Times New Roman" w:cs="Times New Roman"/>
          <w:sz w:val="26"/>
          <w:szCs w:val="26"/>
        </w:rPr>
        <w:t>обучение</w:t>
      </w:r>
      <w:r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663A89" w:rsidRPr="00AD57D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663A89" w:rsidRPr="00AD57D9">
        <w:rPr>
          <w:rFonts w:ascii="Times New Roman" w:hAnsi="Times New Roman" w:cs="Times New Roman"/>
          <w:sz w:val="26"/>
          <w:szCs w:val="26"/>
        </w:rPr>
        <w:t xml:space="preserve"> образовательной программе до 30 августа 20</w:t>
      </w:r>
      <w:r w:rsidR="00C7233D">
        <w:rPr>
          <w:rFonts w:ascii="Times New Roman" w:hAnsi="Times New Roman" w:cs="Times New Roman"/>
          <w:sz w:val="26"/>
          <w:szCs w:val="26"/>
        </w:rPr>
        <w:t>20</w:t>
      </w:r>
      <w:bookmarkStart w:id="6" w:name="_GoBack"/>
      <w:bookmarkEnd w:id="6"/>
      <w:r w:rsidR="00663A89" w:rsidRPr="00AD57D9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AD57D9">
        <w:rPr>
          <w:rFonts w:ascii="Times New Roman" w:hAnsi="Times New Roman" w:cs="Times New Roman"/>
          <w:sz w:val="26"/>
          <w:szCs w:val="26"/>
        </w:rPr>
        <w:t>настоящий договор расторгается.</w:t>
      </w:r>
    </w:p>
    <w:p w:rsidR="0097111B" w:rsidRPr="00AD57D9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lastRenderedPageBreak/>
        <w:t>4. Внесение изменений в настоящий договор оформляется дополнительными соглашениями к нему.</w:t>
      </w:r>
    </w:p>
    <w:p w:rsidR="0097111B" w:rsidRPr="00AD57D9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 xml:space="preserve">5. Настоящий договор </w:t>
      </w:r>
      <w:r w:rsidR="00CA7680" w:rsidRPr="001E0499">
        <w:rPr>
          <w:rFonts w:ascii="Times New Roman" w:hAnsi="Times New Roman" w:cs="Times New Roman"/>
          <w:sz w:val="26"/>
          <w:szCs w:val="26"/>
        </w:rPr>
        <w:t>не</w:t>
      </w:r>
      <w:r w:rsidR="00CA7680">
        <w:rPr>
          <w:rFonts w:ascii="Times New Roman" w:hAnsi="Times New Roman" w:cs="Times New Roman"/>
          <w:sz w:val="26"/>
          <w:szCs w:val="26"/>
        </w:rPr>
        <w:t xml:space="preserve"> </w:t>
      </w:r>
      <w:r w:rsidR="00663A89" w:rsidRPr="00AD57D9">
        <w:rPr>
          <w:rFonts w:ascii="Times New Roman" w:hAnsi="Times New Roman" w:cs="Times New Roman"/>
          <w:sz w:val="26"/>
          <w:szCs w:val="26"/>
        </w:rPr>
        <w:t>может быть</w:t>
      </w:r>
      <w:r w:rsidRPr="00AD57D9">
        <w:rPr>
          <w:rFonts w:ascii="Times New Roman" w:hAnsi="Times New Roman" w:cs="Times New Roman"/>
          <w:sz w:val="26"/>
          <w:szCs w:val="26"/>
        </w:rPr>
        <w:t xml:space="preserve"> расторгнут</w:t>
      </w:r>
      <w:r w:rsidR="00663A89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Pr="00AD57D9">
        <w:rPr>
          <w:rFonts w:ascii="Times New Roman" w:hAnsi="Times New Roman" w:cs="Times New Roman"/>
          <w:sz w:val="26"/>
          <w:szCs w:val="26"/>
        </w:rPr>
        <w:t>по соглашению сторон.</w:t>
      </w:r>
    </w:p>
    <w:p w:rsidR="0097111B" w:rsidRPr="00AD57D9" w:rsidRDefault="0097111B" w:rsidP="00EC63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111B" w:rsidRPr="00AD57D9" w:rsidRDefault="00F64A1A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VIII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. Адреса и </w:t>
      </w:r>
      <w:r w:rsidR="00CA7680" w:rsidRPr="00AD57D9">
        <w:rPr>
          <w:rFonts w:ascii="Times New Roman" w:hAnsi="Times New Roman" w:cs="Times New Roman"/>
          <w:sz w:val="26"/>
          <w:szCs w:val="26"/>
        </w:rPr>
        <w:t>платёжные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реквизиты сторон</w:t>
      </w:r>
    </w:p>
    <w:p w:rsidR="0097111B" w:rsidRPr="00AD57D9" w:rsidRDefault="0097111B" w:rsidP="00EC63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8"/>
      </w:tblGrid>
      <w:tr w:rsidR="00EC63E9" w:rsidRPr="00AD57D9" w:rsidTr="009D5D23">
        <w:tc>
          <w:tcPr>
            <w:tcW w:w="4503" w:type="dxa"/>
            <w:shd w:val="clear" w:color="auto" w:fill="auto"/>
          </w:tcPr>
          <w:p w:rsidR="009D5D23" w:rsidRPr="00AD57D9" w:rsidRDefault="00CA7680" w:rsidP="009D5D2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Заказчик</w:t>
            </w:r>
          </w:p>
          <w:p w:rsidR="009D5D23" w:rsidRPr="00AD57D9" w:rsidRDefault="009D5D23" w:rsidP="009D5D23">
            <w:pPr>
              <w:jc w:val="both"/>
              <w:rPr>
                <w:sz w:val="26"/>
                <w:szCs w:val="26"/>
              </w:rPr>
            </w:pPr>
          </w:p>
          <w:p w:rsidR="009D5D23" w:rsidRPr="00AD57D9" w:rsidRDefault="009D5D23" w:rsidP="009D5D23">
            <w:pPr>
              <w:jc w:val="both"/>
              <w:rPr>
                <w:sz w:val="26"/>
                <w:szCs w:val="26"/>
              </w:rPr>
            </w:pPr>
            <w:r w:rsidRPr="00AD57D9"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городу Москве</w:t>
            </w:r>
          </w:p>
          <w:p w:rsidR="009D5D23" w:rsidRPr="00AD57D9" w:rsidRDefault="009D5D23" w:rsidP="009D5D23">
            <w:pPr>
              <w:jc w:val="both"/>
              <w:rPr>
                <w:sz w:val="26"/>
                <w:szCs w:val="26"/>
              </w:rPr>
            </w:pPr>
            <w:r w:rsidRPr="00AD57D9">
              <w:rPr>
                <w:sz w:val="26"/>
                <w:szCs w:val="26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29626 г"/>
              </w:smartTagPr>
              <w:r w:rsidRPr="00AD57D9">
                <w:rPr>
                  <w:sz w:val="26"/>
                  <w:szCs w:val="26"/>
                </w:rPr>
                <w:t>129626 г</w:t>
              </w:r>
            </w:smartTag>
            <w:r w:rsidRPr="00AD57D9">
              <w:rPr>
                <w:sz w:val="26"/>
                <w:szCs w:val="26"/>
              </w:rPr>
              <w:t xml:space="preserve">. Москва, </w:t>
            </w:r>
          </w:p>
          <w:p w:rsidR="009D5D23" w:rsidRPr="00AD57D9" w:rsidRDefault="009D5D23" w:rsidP="009D5D23">
            <w:pPr>
              <w:jc w:val="both"/>
              <w:rPr>
                <w:sz w:val="26"/>
                <w:szCs w:val="26"/>
              </w:rPr>
            </w:pPr>
            <w:r w:rsidRPr="00AD57D9">
              <w:rPr>
                <w:sz w:val="26"/>
                <w:szCs w:val="26"/>
              </w:rPr>
              <w:t>Графский пер., д. 4, корп. 2</w:t>
            </w:r>
            <w:r w:rsidR="00C13F76" w:rsidRPr="00AD57D9">
              <w:rPr>
                <w:sz w:val="26"/>
                <w:szCs w:val="26"/>
              </w:rPr>
              <w:t>,</w:t>
            </w:r>
            <w:r w:rsidRPr="00AD57D9">
              <w:rPr>
                <w:sz w:val="26"/>
                <w:szCs w:val="26"/>
              </w:rPr>
              <w:t xml:space="preserve"> 3</w:t>
            </w:r>
            <w:r w:rsidR="00C13F76" w:rsidRPr="00AD57D9">
              <w:rPr>
                <w:sz w:val="26"/>
                <w:szCs w:val="26"/>
              </w:rPr>
              <w:t>,</w:t>
            </w:r>
            <w:r w:rsidRPr="00AD57D9">
              <w:rPr>
                <w:sz w:val="26"/>
                <w:szCs w:val="26"/>
              </w:rPr>
              <w:t xml:space="preserve"> 4</w:t>
            </w:r>
          </w:p>
          <w:p w:rsidR="009D5D23" w:rsidRPr="00AD57D9" w:rsidRDefault="009D5D23" w:rsidP="009D5D23">
            <w:pPr>
              <w:jc w:val="both"/>
              <w:rPr>
                <w:sz w:val="26"/>
                <w:szCs w:val="26"/>
              </w:rPr>
            </w:pPr>
            <w:r w:rsidRPr="00AD57D9">
              <w:rPr>
                <w:sz w:val="26"/>
                <w:szCs w:val="26"/>
              </w:rPr>
              <w:t>тел. 8 (495) 687-40-35</w:t>
            </w:r>
          </w:p>
          <w:p w:rsidR="009D5D23" w:rsidRPr="00AD57D9" w:rsidRDefault="009D5D23" w:rsidP="009D5D23">
            <w:pPr>
              <w:jc w:val="both"/>
              <w:rPr>
                <w:sz w:val="26"/>
                <w:szCs w:val="26"/>
              </w:rPr>
            </w:pPr>
            <w:r w:rsidRPr="00AD57D9">
              <w:rPr>
                <w:sz w:val="26"/>
                <w:szCs w:val="26"/>
              </w:rPr>
              <w:t>факс 8 (495) 616-65-69</w:t>
            </w:r>
          </w:p>
          <w:p w:rsidR="009D5D23" w:rsidRPr="00AD57D9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AD57D9">
              <w:rPr>
                <w:rFonts w:eastAsia="Arial Unicode MS"/>
                <w:color w:val="000000"/>
                <w:sz w:val="26"/>
                <w:szCs w:val="26"/>
              </w:rPr>
              <w:t>ИНН / 7717528710, КПП 771701001</w:t>
            </w:r>
          </w:p>
          <w:p w:rsidR="009D5D23" w:rsidRPr="00AD57D9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AD57D9">
              <w:rPr>
                <w:rFonts w:eastAsia="Arial Unicode MS"/>
                <w:color w:val="000000"/>
                <w:sz w:val="26"/>
                <w:szCs w:val="26"/>
              </w:rPr>
              <w:t>БИК – 044525000</w:t>
            </w:r>
          </w:p>
          <w:p w:rsidR="009D5D23" w:rsidRPr="00AD57D9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proofErr w:type="gramStart"/>
            <w:r w:rsidRPr="00AD57D9">
              <w:rPr>
                <w:rFonts w:eastAsia="Arial Unicode MS"/>
                <w:color w:val="000000"/>
                <w:sz w:val="26"/>
                <w:szCs w:val="26"/>
              </w:rPr>
              <w:t>Р</w:t>
            </w:r>
            <w:proofErr w:type="gramEnd"/>
            <w:r w:rsidRPr="00AD57D9">
              <w:rPr>
                <w:rFonts w:eastAsia="Arial Unicode MS"/>
                <w:color w:val="000000"/>
                <w:sz w:val="26"/>
                <w:szCs w:val="26"/>
              </w:rPr>
              <w:t xml:space="preserve"> / счет– 40105810945250010079 </w:t>
            </w:r>
          </w:p>
          <w:p w:rsidR="009D5D23" w:rsidRPr="00AD57D9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AD57D9">
              <w:rPr>
                <w:rFonts w:eastAsia="Arial Unicode MS"/>
                <w:color w:val="000000"/>
                <w:sz w:val="26"/>
                <w:szCs w:val="26"/>
              </w:rPr>
              <w:t>Банк ГУ БАНКА РОССИИ ПО ЦФО</w:t>
            </w:r>
          </w:p>
          <w:p w:rsidR="009D5D23" w:rsidRPr="00AD57D9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AD57D9">
              <w:rPr>
                <w:rFonts w:eastAsia="Arial Unicode MS"/>
                <w:color w:val="000000"/>
                <w:sz w:val="26"/>
                <w:szCs w:val="26"/>
              </w:rPr>
              <w:t>Л/С – 03731787820 в УФК по г. Москве</w:t>
            </w:r>
          </w:p>
          <w:p w:rsidR="009D5D23" w:rsidRPr="00AD57D9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AD57D9">
              <w:rPr>
                <w:rFonts w:eastAsia="Arial Unicode MS"/>
                <w:color w:val="000000"/>
                <w:sz w:val="26"/>
                <w:szCs w:val="26"/>
              </w:rPr>
              <w:t>ОГРН – 1057746466535</w:t>
            </w:r>
          </w:p>
          <w:p w:rsidR="009D5D23" w:rsidRPr="00AD57D9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 w:rsidRPr="00AD57D9">
              <w:rPr>
                <w:rFonts w:eastAsia="Arial Unicode MS"/>
                <w:color w:val="000000"/>
                <w:sz w:val="26"/>
                <w:szCs w:val="26"/>
              </w:rPr>
              <w:t>ОКПО – 76583145</w:t>
            </w:r>
          </w:p>
          <w:p w:rsidR="009D5D23" w:rsidRPr="00AD57D9" w:rsidRDefault="009D5D23" w:rsidP="009D5D23">
            <w:pPr>
              <w:jc w:val="both"/>
              <w:rPr>
                <w:sz w:val="26"/>
                <w:szCs w:val="26"/>
              </w:rPr>
            </w:pPr>
            <w:r w:rsidRPr="00AD57D9">
              <w:rPr>
                <w:rFonts w:eastAsia="Arial Unicode MS"/>
                <w:color w:val="000000"/>
                <w:sz w:val="26"/>
                <w:szCs w:val="26"/>
              </w:rPr>
              <w:t>ОКТМ – 45349000</w:t>
            </w:r>
          </w:p>
          <w:p w:rsidR="009D5D23" w:rsidRPr="00AD57D9" w:rsidRDefault="009D5D23" w:rsidP="009D5D23">
            <w:pPr>
              <w:jc w:val="both"/>
              <w:rPr>
                <w:sz w:val="26"/>
                <w:szCs w:val="26"/>
              </w:rPr>
            </w:pPr>
          </w:p>
          <w:p w:rsidR="00B204E1" w:rsidRDefault="00B204E1" w:rsidP="009D5D23">
            <w:pPr>
              <w:jc w:val="both"/>
              <w:rPr>
                <w:sz w:val="26"/>
                <w:szCs w:val="26"/>
              </w:rPr>
            </w:pPr>
          </w:p>
          <w:p w:rsidR="009D5D23" w:rsidRPr="00AD57D9" w:rsidRDefault="009D5D23" w:rsidP="009D5D23">
            <w:pPr>
              <w:jc w:val="both"/>
              <w:rPr>
                <w:sz w:val="26"/>
                <w:szCs w:val="26"/>
              </w:rPr>
            </w:pPr>
            <w:r w:rsidRPr="00AD57D9">
              <w:rPr>
                <w:sz w:val="26"/>
                <w:szCs w:val="26"/>
              </w:rPr>
              <w:t>Руководитель</w:t>
            </w:r>
          </w:p>
          <w:p w:rsidR="009D5D23" w:rsidRPr="00AD57D9" w:rsidRDefault="009D5D23" w:rsidP="009D5D23">
            <w:pPr>
              <w:jc w:val="both"/>
              <w:rPr>
                <w:sz w:val="26"/>
                <w:szCs w:val="26"/>
              </w:rPr>
            </w:pPr>
          </w:p>
          <w:p w:rsidR="009D5D23" w:rsidRPr="00AD57D9" w:rsidRDefault="009D5D23" w:rsidP="009D5D23">
            <w:pPr>
              <w:jc w:val="both"/>
              <w:rPr>
                <w:sz w:val="26"/>
                <w:szCs w:val="26"/>
              </w:rPr>
            </w:pPr>
            <w:r w:rsidRPr="00AD57D9">
              <w:rPr>
                <w:sz w:val="26"/>
                <w:szCs w:val="26"/>
              </w:rPr>
              <w:t>__________________ Е.Е. Андреева</w:t>
            </w:r>
          </w:p>
          <w:p w:rsidR="00EC63E9" w:rsidRPr="00AD57D9" w:rsidRDefault="009D5D23" w:rsidP="009D5D23">
            <w:pPr>
              <w:rPr>
                <w:sz w:val="26"/>
                <w:szCs w:val="26"/>
              </w:rPr>
            </w:pPr>
            <w:r w:rsidRPr="00AD57D9">
              <w:rPr>
                <w:sz w:val="26"/>
                <w:szCs w:val="26"/>
              </w:rPr>
              <w:t xml:space="preserve">М.П. </w:t>
            </w:r>
          </w:p>
        </w:tc>
        <w:tc>
          <w:tcPr>
            <w:tcW w:w="5068" w:type="dxa"/>
            <w:shd w:val="clear" w:color="auto" w:fill="auto"/>
          </w:tcPr>
          <w:p w:rsidR="009D5D23" w:rsidRPr="00AD57D9" w:rsidRDefault="009D5D23" w:rsidP="009D5D23">
            <w:pPr>
              <w:rPr>
                <w:b/>
                <w:sz w:val="26"/>
                <w:szCs w:val="26"/>
              </w:rPr>
            </w:pPr>
            <w:r w:rsidRPr="00AD57D9">
              <w:rPr>
                <w:b/>
                <w:sz w:val="26"/>
                <w:szCs w:val="26"/>
              </w:rPr>
              <w:t>Гражданин</w:t>
            </w:r>
          </w:p>
          <w:p w:rsidR="009D5D23" w:rsidRPr="00AD57D9" w:rsidRDefault="009D5D23" w:rsidP="009D5D23">
            <w:pPr>
              <w:jc w:val="both"/>
              <w:rPr>
                <w:sz w:val="26"/>
                <w:szCs w:val="26"/>
              </w:rPr>
            </w:pPr>
          </w:p>
          <w:p w:rsidR="006A33CB" w:rsidRDefault="006A33CB" w:rsidP="004E19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полностью</w:t>
            </w:r>
          </w:p>
          <w:p w:rsidR="004E1963" w:rsidRPr="004E1963" w:rsidRDefault="006A33CB" w:rsidP="004E19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  <w:p w:rsidR="00B204E1" w:rsidRDefault="00B204E1" w:rsidP="004E1963">
            <w:pPr>
              <w:jc w:val="both"/>
              <w:rPr>
                <w:sz w:val="26"/>
                <w:szCs w:val="26"/>
              </w:rPr>
            </w:pPr>
          </w:p>
          <w:p w:rsidR="006A33CB" w:rsidRDefault="004E1963" w:rsidP="006A33CB">
            <w:pPr>
              <w:jc w:val="both"/>
              <w:rPr>
                <w:sz w:val="26"/>
                <w:szCs w:val="26"/>
              </w:rPr>
            </w:pPr>
            <w:r w:rsidRPr="004E1963">
              <w:rPr>
                <w:sz w:val="26"/>
                <w:szCs w:val="26"/>
              </w:rPr>
              <w:t xml:space="preserve">Проживает по адресу: </w:t>
            </w:r>
          </w:p>
          <w:p w:rsidR="006A33CB" w:rsidRPr="004E1963" w:rsidRDefault="006A33CB" w:rsidP="006A33CB">
            <w:pPr>
              <w:jc w:val="both"/>
              <w:rPr>
                <w:sz w:val="26"/>
                <w:szCs w:val="26"/>
              </w:rPr>
            </w:pPr>
          </w:p>
          <w:p w:rsidR="004E1963" w:rsidRPr="004E1963" w:rsidRDefault="004E1963" w:rsidP="004E1963">
            <w:pPr>
              <w:jc w:val="both"/>
              <w:rPr>
                <w:sz w:val="26"/>
                <w:szCs w:val="26"/>
              </w:rPr>
            </w:pPr>
          </w:p>
          <w:p w:rsidR="00B204E1" w:rsidRDefault="00B204E1" w:rsidP="004E1963">
            <w:pPr>
              <w:jc w:val="both"/>
              <w:rPr>
                <w:sz w:val="26"/>
                <w:szCs w:val="26"/>
              </w:rPr>
            </w:pPr>
          </w:p>
          <w:p w:rsidR="004E1963" w:rsidRPr="004E1963" w:rsidRDefault="004E1963" w:rsidP="004E1963">
            <w:pPr>
              <w:jc w:val="both"/>
              <w:rPr>
                <w:sz w:val="26"/>
                <w:szCs w:val="26"/>
              </w:rPr>
            </w:pPr>
            <w:r w:rsidRPr="004E1963">
              <w:rPr>
                <w:sz w:val="26"/>
                <w:szCs w:val="26"/>
              </w:rPr>
              <w:t xml:space="preserve">Паспорт: сер. </w:t>
            </w:r>
            <w:r w:rsidR="006A33CB">
              <w:rPr>
                <w:sz w:val="26"/>
                <w:szCs w:val="26"/>
              </w:rPr>
              <w:t>_____</w:t>
            </w:r>
            <w:r w:rsidRPr="004E1963">
              <w:rPr>
                <w:sz w:val="26"/>
                <w:szCs w:val="26"/>
              </w:rPr>
              <w:t xml:space="preserve">№ </w:t>
            </w:r>
            <w:r w:rsidR="006A33CB">
              <w:rPr>
                <w:sz w:val="26"/>
                <w:szCs w:val="26"/>
              </w:rPr>
              <w:t>________</w:t>
            </w:r>
          </w:p>
          <w:p w:rsidR="006A33CB" w:rsidRPr="004E1963" w:rsidRDefault="00E41E14" w:rsidP="006A33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E1963" w:rsidRPr="004E1963">
              <w:rPr>
                <w:sz w:val="26"/>
                <w:szCs w:val="26"/>
              </w:rPr>
              <w:t xml:space="preserve">ыдан: </w:t>
            </w:r>
          </w:p>
          <w:p w:rsidR="004E1963" w:rsidRPr="004E1963" w:rsidRDefault="004E1963" w:rsidP="004E1963">
            <w:pPr>
              <w:jc w:val="both"/>
              <w:rPr>
                <w:sz w:val="26"/>
                <w:szCs w:val="26"/>
              </w:rPr>
            </w:pPr>
          </w:p>
          <w:p w:rsidR="004E1963" w:rsidRPr="004E1963" w:rsidRDefault="00E41E14" w:rsidP="004E19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4E1963" w:rsidRPr="004E1963">
              <w:rPr>
                <w:sz w:val="26"/>
                <w:szCs w:val="26"/>
              </w:rPr>
              <w:t xml:space="preserve">ата выдачи: </w:t>
            </w:r>
          </w:p>
          <w:p w:rsidR="009D5D23" w:rsidRPr="004E1963" w:rsidRDefault="009D5D23" w:rsidP="009D5D23">
            <w:pPr>
              <w:jc w:val="both"/>
              <w:rPr>
                <w:sz w:val="26"/>
                <w:szCs w:val="26"/>
              </w:rPr>
            </w:pPr>
          </w:p>
          <w:p w:rsidR="004F694A" w:rsidRPr="00AD57D9" w:rsidRDefault="004F694A" w:rsidP="009D5D23">
            <w:pPr>
              <w:jc w:val="both"/>
              <w:rPr>
                <w:sz w:val="26"/>
                <w:szCs w:val="26"/>
              </w:rPr>
            </w:pPr>
            <w:r w:rsidRPr="00AD57D9">
              <w:rPr>
                <w:sz w:val="26"/>
                <w:szCs w:val="26"/>
              </w:rPr>
              <w:t xml:space="preserve">Счет № </w:t>
            </w:r>
          </w:p>
          <w:p w:rsidR="004F694A" w:rsidRPr="00AD57D9" w:rsidRDefault="004F694A" w:rsidP="009D5D23">
            <w:pPr>
              <w:jc w:val="both"/>
              <w:rPr>
                <w:sz w:val="26"/>
                <w:szCs w:val="26"/>
              </w:rPr>
            </w:pPr>
            <w:r w:rsidRPr="00AD57D9">
              <w:rPr>
                <w:sz w:val="26"/>
                <w:szCs w:val="26"/>
              </w:rPr>
              <w:t xml:space="preserve">банк получателя: </w:t>
            </w:r>
          </w:p>
          <w:p w:rsidR="004F694A" w:rsidRPr="00AD57D9" w:rsidRDefault="004F694A" w:rsidP="009D5D23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AD57D9">
              <w:rPr>
                <w:sz w:val="26"/>
                <w:szCs w:val="26"/>
              </w:rPr>
              <w:t>кор</w:t>
            </w:r>
            <w:proofErr w:type="spellEnd"/>
            <w:r w:rsidRPr="00AD57D9">
              <w:rPr>
                <w:sz w:val="26"/>
                <w:szCs w:val="26"/>
              </w:rPr>
              <w:t>.</w:t>
            </w:r>
            <w:r w:rsidR="00992CAA">
              <w:rPr>
                <w:sz w:val="26"/>
                <w:szCs w:val="26"/>
              </w:rPr>
              <w:t xml:space="preserve"> </w:t>
            </w:r>
            <w:r w:rsidRPr="00AD57D9">
              <w:rPr>
                <w:sz w:val="26"/>
                <w:szCs w:val="26"/>
              </w:rPr>
              <w:t>счет</w:t>
            </w:r>
            <w:proofErr w:type="gramEnd"/>
            <w:r w:rsidRPr="00AD57D9">
              <w:rPr>
                <w:sz w:val="26"/>
                <w:szCs w:val="26"/>
              </w:rPr>
              <w:t xml:space="preserve"> </w:t>
            </w:r>
          </w:p>
          <w:p w:rsidR="004F694A" w:rsidRPr="00AD57D9" w:rsidRDefault="004F694A" w:rsidP="009D5D23">
            <w:pPr>
              <w:jc w:val="both"/>
              <w:rPr>
                <w:sz w:val="26"/>
                <w:szCs w:val="26"/>
              </w:rPr>
            </w:pPr>
            <w:r w:rsidRPr="00AD57D9">
              <w:rPr>
                <w:sz w:val="26"/>
                <w:szCs w:val="26"/>
              </w:rPr>
              <w:t>БИК</w:t>
            </w:r>
            <w:r w:rsidR="00992CAA">
              <w:rPr>
                <w:sz w:val="26"/>
                <w:szCs w:val="26"/>
              </w:rPr>
              <w:t xml:space="preserve"> </w:t>
            </w:r>
          </w:p>
          <w:p w:rsidR="004F694A" w:rsidRPr="00AD57D9" w:rsidRDefault="004F694A" w:rsidP="009D5D23">
            <w:pPr>
              <w:jc w:val="both"/>
              <w:rPr>
                <w:sz w:val="26"/>
                <w:szCs w:val="26"/>
              </w:rPr>
            </w:pPr>
            <w:r w:rsidRPr="00AD57D9">
              <w:rPr>
                <w:sz w:val="26"/>
                <w:szCs w:val="26"/>
              </w:rPr>
              <w:t>ИНН</w:t>
            </w:r>
            <w:r w:rsidR="00992CAA">
              <w:rPr>
                <w:sz w:val="26"/>
                <w:szCs w:val="26"/>
              </w:rPr>
              <w:t xml:space="preserve"> </w:t>
            </w:r>
          </w:p>
          <w:p w:rsidR="004F694A" w:rsidRPr="00AD57D9" w:rsidRDefault="004F694A" w:rsidP="009D5D23">
            <w:pPr>
              <w:jc w:val="both"/>
              <w:rPr>
                <w:sz w:val="26"/>
                <w:szCs w:val="26"/>
              </w:rPr>
            </w:pPr>
            <w:r w:rsidRPr="00AD57D9">
              <w:rPr>
                <w:sz w:val="26"/>
                <w:szCs w:val="26"/>
              </w:rPr>
              <w:t>КПП</w:t>
            </w:r>
            <w:r w:rsidR="00992CAA">
              <w:rPr>
                <w:sz w:val="26"/>
                <w:szCs w:val="26"/>
              </w:rPr>
              <w:t xml:space="preserve"> </w:t>
            </w:r>
          </w:p>
          <w:p w:rsidR="009D5D23" w:rsidRPr="00AD57D9" w:rsidRDefault="009D5D23" w:rsidP="009D5D23">
            <w:pPr>
              <w:jc w:val="both"/>
              <w:rPr>
                <w:sz w:val="26"/>
                <w:szCs w:val="26"/>
              </w:rPr>
            </w:pPr>
          </w:p>
          <w:p w:rsidR="004F694A" w:rsidRPr="00AD57D9" w:rsidRDefault="004F694A" w:rsidP="009D5D23">
            <w:pPr>
              <w:jc w:val="both"/>
              <w:rPr>
                <w:sz w:val="26"/>
                <w:szCs w:val="26"/>
              </w:rPr>
            </w:pPr>
          </w:p>
          <w:p w:rsidR="004F694A" w:rsidRPr="00AD57D9" w:rsidRDefault="004F694A" w:rsidP="009D5D23">
            <w:pPr>
              <w:jc w:val="both"/>
              <w:rPr>
                <w:sz w:val="26"/>
                <w:szCs w:val="26"/>
              </w:rPr>
            </w:pPr>
          </w:p>
          <w:p w:rsidR="009D5D23" w:rsidRPr="00AD57D9" w:rsidRDefault="00B959B1" w:rsidP="009D5D23">
            <w:pPr>
              <w:jc w:val="both"/>
              <w:rPr>
                <w:sz w:val="26"/>
                <w:szCs w:val="26"/>
              </w:rPr>
            </w:pPr>
            <w:r w:rsidRPr="00AD57D9">
              <w:rPr>
                <w:sz w:val="26"/>
                <w:szCs w:val="26"/>
              </w:rPr>
              <w:t>__________________</w:t>
            </w:r>
            <w:r w:rsidR="00992CAA">
              <w:rPr>
                <w:sz w:val="26"/>
                <w:szCs w:val="26"/>
              </w:rPr>
              <w:t xml:space="preserve"> </w:t>
            </w:r>
            <w:r w:rsidR="006A33CB">
              <w:rPr>
                <w:sz w:val="26"/>
                <w:szCs w:val="26"/>
              </w:rPr>
              <w:t>(Ф.И.О.)</w:t>
            </w:r>
          </w:p>
          <w:p w:rsidR="009D5D23" w:rsidRPr="00AD57D9" w:rsidRDefault="00E41E14" w:rsidP="009D5D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992CAA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</w:t>
            </w:r>
            <w:r w:rsidR="009D5D23" w:rsidRPr="00AD57D9">
              <w:rPr>
                <w:sz w:val="26"/>
                <w:szCs w:val="26"/>
              </w:rPr>
              <w:t>(подпись)</w:t>
            </w:r>
            <w:r>
              <w:rPr>
                <w:sz w:val="26"/>
                <w:szCs w:val="26"/>
              </w:rPr>
              <w:t xml:space="preserve">                </w:t>
            </w:r>
          </w:p>
          <w:p w:rsidR="00EC63E9" w:rsidRPr="00AD57D9" w:rsidRDefault="00EC63E9" w:rsidP="00AD49BC">
            <w:pPr>
              <w:jc w:val="both"/>
              <w:rPr>
                <w:sz w:val="26"/>
                <w:szCs w:val="26"/>
              </w:rPr>
            </w:pPr>
          </w:p>
        </w:tc>
      </w:tr>
    </w:tbl>
    <w:p w:rsidR="009D5D23" w:rsidRPr="00AD57D9" w:rsidRDefault="009D5D23" w:rsidP="00874F2F">
      <w:pPr>
        <w:jc w:val="right"/>
      </w:pPr>
    </w:p>
    <w:p w:rsidR="009D5D23" w:rsidRPr="00AD57D9" w:rsidRDefault="009D5D23" w:rsidP="00874F2F">
      <w:pPr>
        <w:jc w:val="right"/>
      </w:pPr>
    </w:p>
    <w:p w:rsidR="00A576A4" w:rsidRPr="00AD57D9" w:rsidRDefault="00A576A4" w:rsidP="00874F2F">
      <w:pPr>
        <w:jc w:val="right"/>
      </w:pPr>
    </w:p>
    <w:p w:rsidR="00A576A4" w:rsidRPr="00AD57D9" w:rsidRDefault="00A576A4" w:rsidP="00874F2F">
      <w:pPr>
        <w:jc w:val="right"/>
      </w:pPr>
    </w:p>
    <w:p w:rsidR="00924369" w:rsidRPr="00AD57D9" w:rsidRDefault="00924369" w:rsidP="00874F2F">
      <w:pPr>
        <w:jc w:val="right"/>
      </w:pPr>
    </w:p>
    <w:p w:rsidR="00924369" w:rsidRPr="00AD57D9" w:rsidRDefault="00924369" w:rsidP="00874F2F">
      <w:pPr>
        <w:jc w:val="right"/>
      </w:pPr>
    </w:p>
    <w:p w:rsidR="00924369" w:rsidRPr="00AD57D9" w:rsidRDefault="00924369" w:rsidP="00874F2F">
      <w:pPr>
        <w:jc w:val="right"/>
      </w:pPr>
    </w:p>
    <w:p w:rsidR="00A576A4" w:rsidRPr="00AD57D9" w:rsidRDefault="00A576A4" w:rsidP="00874F2F">
      <w:pPr>
        <w:jc w:val="right"/>
      </w:pPr>
    </w:p>
    <w:p w:rsidR="0063761C" w:rsidRDefault="0063761C" w:rsidP="00874F2F">
      <w:pPr>
        <w:jc w:val="right"/>
      </w:pPr>
    </w:p>
    <w:p w:rsidR="00BA092E" w:rsidRDefault="00BA092E" w:rsidP="00874F2F">
      <w:pPr>
        <w:jc w:val="right"/>
      </w:pPr>
    </w:p>
    <w:p w:rsidR="00BA092E" w:rsidRDefault="00BA092E" w:rsidP="00874F2F">
      <w:pPr>
        <w:jc w:val="right"/>
      </w:pPr>
    </w:p>
    <w:p w:rsidR="005C7036" w:rsidRDefault="005C7036" w:rsidP="00874F2F">
      <w:pPr>
        <w:jc w:val="right"/>
      </w:pPr>
    </w:p>
    <w:p w:rsidR="005C7036" w:rsidRDefault="005C7036" w:rsidP="00874F2F">
      <w:pPr>
        <w:jc w:val="right"/>
      </w:pPr>
    </w:p>
    <w:p w:rsidR="005C7036" w:rsidRDefault="005C7036" w:rsidP="00874F2F">
      <w:pPr>
        <w:jc w:val="right"/>
      </w:pPr>
    </w:p>
    <w:p w:rsidR="005C7036" w:rsidRPr="00AD57D9" w:rsidRDefault="005C7036" w:rsidP="00874F2F">
      <w:pPr>
        <w:jc w:val="right"/>
      </w:pPr>
    </w:p>
    <w:p w:rsidR="009D5D23" w:rsidRPr="00AD57D9" w:rsidRDefault="009D5D23" w:rsidP="00874F2F">
      <w:pPr>
        <w:jc w:val="right"/>
      </w:pPr>
    </w:p>
    <w:sectPr w:rsidR="009D5D23" w:rsidRPr="00AD57D9" w:rsidSect="00163864">
      <w:footerReference w:type="default" r:id="rId8"/>
      <w:pgSz w:w="11906" w:h="16838"/>
      <w:pgMar w:top="859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B8" w:rsidRDefault="00504CB8" w:rsidP="00CB433E">
      <w:r>
        <w:separator/>
      </w:r>
    </w:p>
  </w:endnote>
  <w:endnote w:type="continuationSeparator" w:id="0">
    <w:p w:rsidR="00504CB8" w:rsidRDefault="00504CB8" w:rsidP="00CB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961782"/>
      <w:docPartObj>
        <w:docPartGallery w:val="Page Numbers (Bottom of Page)"/>
        <w:docPartUnique/>
      </w:docPartObj>
    </w:sdtPr>
    <w:sdtEndPr/>
    <w:sdtContent>
      <w:p w:rsidR="00CB433E" w:rsidRDefault="00CB4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33D">
          <w:rPr>
            <w:noProof/>
          </w:rPr>
          <w:t>4</w:t>
        </w:r>
        <w:r>
          <w:fldChar w:fldCharType="end"/>
        </w:r>
      </w:p>
    </w:sdtContent>
  </w:sdt>
  <w:p w:rsidR="00CB433E" w:rsidRDefault="00CB43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B8" w:rsidRDefault="00504CB8" w:rsidP="00CB433E">
      <w:r>
        <w:separator/>
      </w:r>
    </w:p>
  </w:footnote>
  <w:footnote w:type="continuationSeparator" w:id="0">
    <w:p w:rsidR="00504CB8" w:rsidRDefault="00504CB8" w:rsidP="00CB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1B"/>
    <w:rsid w:val="00004F09"/>
    <w:rsid w:val="00006678"/>
    <w:rsid w:val="00015BA8"/>
    <w:rsid w:val="00060E8F"/>
    <w:rsid w:val="00075CA1"/>
    <w:rsid w:val="00086E13"/>
    <w:rsid w:val="00091505"/>
    <w:rsid w:val="000F1756"/>
    <w:rsid w:val="000F33CD"/>
    <w:rsid w:val="00100E72"/>
    <w:rsid w:val="0010383F"/>
    <w:rsid w:val="00107A4A"/>
    <w:rsid w:val="00163864"/>
    <w:rsid w:val="00164245"/>
    <w:rsid w:val="00175E9D"/>
    <w:rsid w:val="001A6BF1"/>
    <w:rsid w:val="001B43BC"/>
    <w:rsid w:val="001C3881"/>
    <w:rsid w:val="001D7C86"/>
    <w:rsid w:val="001E0499"/>
    <w:rsid w:val="001E3847"/>
    <w:rsid w:val="001E3889"/>
    <w:rsid w:val="001E5DA1"/>
    <w:rsid w:val="001E7B6A"/>
    <w:rsid w:val="00216328"/>
    <w:rsid w:val="00264481"/>
    <w:rsid w:val="00275D33"/>
    <w:rsid w:val="00276198"/>
    <w:rsid w:val="002A3336"/>
    <w:rsid w:val="002A37A1"/>
    <w:rsid w:val="002D592A"/>
    <w:rsid w:val="002D7B1F"/>
    <w:rsid w:val="002E5F23"/>
    <w:rsid w:val="002F112E"/>
    <w:rsid w:val="002F535C"/>
    <w:rsid w:val="00353FCF"/>
    <w:rsid w:val="00396BC1"/>
    <w:rsid w:val="003B42DB"/>
    <w:rsid w:val="003B6A73"/>
    <w:rsid w:val="004502DD"/>
    <w:rsid w:val="004670F8"/>
    <w:rsid w:val="00476226"/>
    <w:rsid w:val="004B5B6C"/>
    <w:rsid w:val="004B75FC"/>
    <w:rsid w:val="004C555D"/>
    <w:rsid w:val="004C607E"/>
    <w:rsid w:val="004D2924"/>
    <w:rsid w:val="004E1963"/>
    <w:rsid w:val="004F694A"/>
    <w:rsid w:val="00504CB8"/>
    <w:rsid w:val="0052374F"/>
    <w:rsid w:val="00536E34"/>
    <w:rsid w:val="00553028"/>
    <w:rsid w:val="00567BBD"/>
    <w:rsid w:val="00582C15"/>
    <w:rsid w:val="005861CD"/>
    <w:rsid w:val="005A3E11"/>
    <w:rsid w:val="005B1E95"/>
    <w:rsid w:val="005C7036"/>
    <w:rsid w:val="005F30E9"/>
    <w:rsid w:val="00600CA6"/>
    <w:rsid w:val="006076A0"/>
    <w:rsid w:val="006237B1"/>
    <w:rsid w:val="0063761C"/>
    <w:rsid w:val="00663A89"/>
    <w:rsid w:val="00666E70"/>
    <w:rsid w:val="006815F3"/>
    <w:rsid w:val="0069070E"/>
    <w:rsid w:val="006A33CB"/>
    <w:rsid w:val="00733E5E"/>
    <w:rsid w:val="00744E18"/>
    <w:rsid w:val="00746E86"/>
    <w:rsid w:val="00747E2E"/>
    <w:rsid w:val="0075297E"/>
    <w:rsid w:val="00797093"/>
    <w:rsid w:val="007B434A"/>
    <w:rsid w:val="007C091F"/>
    <w:rsid w:val="007C5700"/>
    <w:rsid w:val="007E5112"/>
    <w:rsid w:val="007F35C6"/>
    <w:rsid w:val="007F71EF"/>
    <w:rsid w:val="00853E38"/>
    <w:rsid w:val="00874F2F"/>
    <w:rsid w:val="00882585"/>
    <w:rsid w:val="00883450"/>
    <w:rsid w:val="008A4F34"/>
    <w:rsid w:val="008B1CDB"/>
    <w:rsid w:val="008E71DE"/>
    <w:rsid w:val="00906633"/>
    <w:rsid w:val="00906B46"/>
    <w:rsid w:val="00913DBC"/>
    <w:rsid w:val="00924369"/>
    <w:rsid w:val="0095004D"/>
    <w:rsid w:val="00970DC9"/>
    <w:rsid w:val="0097111B"/>
    <w:rsid w:val="00972271"/>
    <w:rsid w:val="009806F9"/>
    <w:rsid w:val="00992CAA"/>
    <w:rsid w:val="009B5451"/>
    <w:rsid w:val="009D5D23"/>
    <w:rsid w:val="009E40BB"/>
    <w:rsid w:val="00A13A3A"/>
    <w:rsid w:val="00A14F2B"/>
    <w:rsid w:val="00A241B2"/>
    <w:rsid w:val="00A3700D"/>
    <w:rsid w:val="00A43110"/>
    <w:rsid w:val="00A45CF3"/>
    <w:rsid w:val="00A576A4"/>
    <w:rsid w:val="00A9165A"/>
    <w:rsid w:val="00AB425D"/>
    <w:rsid w:val="00AC34F7"/>
    <w:rsid w:val="00AD57D9"/>
    <w:rsid w:val="00B16942"/>
    <w:rsid w:val="00B204E1"/>
    <w:rsid w:val="00B24FBF"/>
    <w:rsid w:val="00B50DC3"/>
    <w:rsid w:val="00B83119"/>
    <w:rsid w:val="00B860E0"/>
    <w:rsid w:val="00B959B1"/>
    <w:rsid w:val="00B963D8"/>
    <w:rsid w:val="00B965D6"/>
    <w:rsid w:val="00BA092E"/>
    <w:rsid w:val="00BE2ECB"/>
    <w:rsid w:val="00BE65D0"/>
    <w:rsid w:val="00BF54E8"/>
    <w:rsid w:val="00C13F76"/>
    <w:rsid w:val="00C150BF"/>
    <w:rsid w:val="00C161A0"/>
    <w:rsid w:val="00C32097"/>
    <w:rsid w:val="00C36DDB"/>
    <w:rsid w:val="00C7233D"/>
    <w:rsid w:val="00C75EC9"/>
    <w:rsid w:val="00C82976"/>
    <w:rsid w:val="00CA1D75"/>
    <w:rsid w:val="00CA7680"/>
    <w:rsid w:val="00CB433E"/>
    <w:rsid w:val="00CB6643"/>
    <w:rsid w:val="00CC557D"/>
    <w:rsid w:val="00CE70C1"/>
    <w:rsid w:val="00CF3FE0"/>
    <w:rsid w:val="00CF5F52"/>
    <w:rsid w:val="00D2151F"/>
    <w:rsid w:val="00D74842"/>
    <w:rsid w:val="00D87A45"/>
    <w:rsid w:val="00DA0750"/>
    <w:rsid w:val="00DA1320"/>
    <w:rsid w:val="00DA6927"/>
    <w:rsid w:val="00DB0089"/>
    <w:rsid w:val="00DC679C"/>
    <w:rsid w:val="00DD68FE"/>
    <w:rsid w:val="00DF0D1F"/>
    <w:rsid w:val="00DF49DA"/>
    <w:rsid w:val="00E27CA4"/>
    <w:rsid w:val="00E41E14"/>
    <w:rsid w:val="00E6796B"/>
    <w:rsid w:val="00E81446"/>
    <w:rsid w:val="00E824D2"/>
    <w:rsid w:val="00EB1AFF"/>
    <w:rsid w:val="00EC63E9"/>
    <w:rsid w:val="00ED2965"/>
    <w:rsid w:val="00EE2B2D"/>
    <w:rsid w:val="00EE3A9A"/>
    <w:rsid w:val="00F01C35"/>
    <w:rsid w:val="00F06BEC"/>
    <w:rsid w:val="00F52804"/>
    <w:rsid w:val="00F622A5"/>
    <w:rsid w:val="00F64A1A"/>
    <w:rsid w:val="00F64F7D"/>
    <w:rsid w:val="00F675A6"/>
    <w:rsid w:val="00FD43E0"/>
    <w:rsid w:val="00FD7EF7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1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B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B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B43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43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3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1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B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B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B43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43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3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37A3-D2F4-4A3D-A236-DFD7B207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Берлизева</dc:creator>
  <cp:lastModifiedBy>Кипарисова </cp:lastModifiedBy>
  <cp:revision>6</cp:revision>
  <cp:lastPrinted>2020-06-09T06:52:00Z</cp:lastPrinted>
  <dcterms:created xsi:type="dcterms:W3CDTF">2020-06-09T06:48:00Z</dcterms:created>
  <dcterms:modified xsi:type="dcterms:W3CDTF">2020-06-18T13:58:00Z</dcterms:modified>
</cp:coreProperties>
</file>