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B232" w14:textId="6AA32216" w:rsidR="000F27BE" w:rsidRDefault="000F27BE">
      <w:pPr>
        <w:pStyle w:val="ConsPlusTitlePage"/>
      </w:pPr>
    </w:p>
    <w:p w14:paraId="16D004EE" w14:textId="77777777" w:rsidR="000F27BE" w:rsidRDefault="000F27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27BE" w14:paraId="7D41458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559CCFE" w14:textId="77777777" w:rsidR="000F27BE" w:rsidRDefault="000F27BE">
            <w:pPr>
              <w:pStyle w:val="ConsPlusNormal"/>
            </w:pPr>
            <w:r>
              <w:t>6 февраля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19FE66" w14:textId="77777777" w:rsidR="000F27BE" w:rsidRDefault="000F27BE">
            <w:pPr>
              <w:pStyle w:val="ConsPlusNormal"/>
              <w:jc w:val="right"/>
            </w:pPr>
            <w:r>
              <w:t>N 5-ФЗ</w:t>
            </w:r>
          </w:p>
        </w:tc>
      </w:tr>
    </w:tbl>
    <w:p w14:paraId="4C1527E8" w14:textId="77777777" w:rsidR="000F27BE" w:rsidRDefault="000F2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A8BD6E" w14:textId="77777777" w:rsidR="000F27BE" w:rsidRDefault="000F27BE">
      <w:pPr>
        <w:pStyle w:val="ConsPlusNormal"/>
        <w:jc w:val="both"/>
      </w:pPr>
    </w:p>
    <w:p w14:paraId="7E78101B" w14:textId="77777777" w:rsidR="000F27BE" w:rsidRDefault="000F27BE">
      <w:pPr>
        <w:pStyle w:val="ConsPlusTitle"/>
        <w:jc w:val="center"/>
      </w:pPr>
      <w:r>
        <w:t>РОССИЙСКАЯ ФЕДЕРАЦИЯ</w:t>
      </w:r>
    </w:p>
    <w:p w14:paraId="5F0ED245" w14:textId="77777777" w:rsidR="000F27BE" w:rsidRDefault="000F27BE">
      <w:pPr>
        <w:pStyle w:val="ConsPlusTitle"/>
        <w:jc w:val="center"/>
      </w:pPr>
    </w:p>
    <w:p w14:paraId="56A581A6" w14:textId="77777777" w:rsidR="000F27BE" w:rsidRDefault="000F27BE">
      <w:pPr>
        <w:pStyle w:val="ConsPlusTitle"/>
        <w:jc w:val="center"/>
      </w:pPr>
      <w:r>
        <w:t>ФЕДЕРАЛЬНЫЙ ЗАКОН</w:t>
      </w:r>
    </w:p>
    <w:p w14:paraId="266B9C51" w14:textId="77777777" w:rsidR="000F27BE" w:rsidRDefault="000F27BE">
      <w:pPr>
        <w:pStyle w:val="ConsPlusTitle"/>
        <w:jc w:val="right"/>
      </w:pPr>
    </w:p>
    <w:p w14:paraId="09588F32" w14:textId="77777777" w:rsidR="000F27BE" w:rsidRDefault="000F27BE">
      <w:pPr>
        <w:pStyle w:val="ConsPlusTitle"/>
        <w:jc w:val="center"/>
      </w:pPr>
      <w:r>
        <w:t>О ВНЕСЕНИИ ИЗМЕНЕНИЙ</w:t>
      </w:r>
    </w:p>
    <w:p w14:paraId="257A1462" w14:textId="77777777" w:rsidR="000F27BE" w:rsidRDefault="000F27BE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576CB550" w14:textId="77777777" w:rsidR="000F27BE" w:rsidRDefault="000F27BE">
      <w:pPr>
        <w:pStyle w:val="ConsPlusTitle"/>
        <w:jc w:val="center"/>
      </w:pPr>
      <w:r>
        <w:t>В ЦЕЛЯХ ПРОТИВОДЕЙСТВИЯ КОРРУПЦИИ</w:t>
      </w:r>
    </w:p>
    <w:p w14:paraId="0074A35F" w14:textId="77777777" w:rsidR="000F27BE" w:rsidRDefault="000F27BE">
      <w:pPr>
        <w:pStyle w:val="ConsPlusNormal"/>
        <w:jc w:val="center"/>
      </w:pPr>
    </w:p>
    <w:p w14:paraId="15AC16CE" w14:textId="77777777" w:rsidR="000F27BE" w:rsidRDefault="000F27BE">
      <w:pPr>
        <w:pStyle w:val="ConsPlusNormal"/>
        <w:jc w:val="right"/>
      </w:pPr>
      <w:r>
        <w:t>Принят</w:t>
      </w:r>
    </w:p>
    <w:p w14:paraId="05F3A585" w14:textId="77777777" w:rsidR="000F27BE" w:rsidRDefault="000F27BE">
      <w:pPr>
        <w:pStyle w:val="ConsPlusNormal"/>
        <w:jc w:val="right"/>
      </w:pPr>
      <w:r>
        <w:t>Государственной Думой</w:t>
      </w:r>
    </w:p>
    <w:p w14:paraId="6F21A5A2" w14:textId="77777777" w:rsidR="000F27BE" w:rsidRDefault="000F27BE">
      <w:pPr>
        <w:pStyle w:val="ConsPlusNormal"/>
        <w:jc w:val="right"/>
      </w:pPr>
      <w:r>
        <w:t>24 января 2019 года</w:t>
      </w:r>
    </w:p>
    <w:p w14:paraId="78DC36E4" w14:textId="77777777" w:rsidR="000F27BE" w:rsidRDefault="000F27BE">
      <w:pPr>
        <w:pStyle w:val="ConsPlusNormal"/>
        <w:jc w:val="right"/>
      </w:pPr>
    </w:p>
    <w:p w14:paraId="3332B4CD" w14:textId="77777777" w:rsidR="000F27BE" w:rsidRDefault="000F27BE">
      <w:pPr>
        <w:pStyle w:val="ConsPlusNormal"/>
        <w:jc w:val="right"/>
      </w:pPr>
      <w:r>
        <w:t>Одобрен</w:t>
      </w:r>
    </w:p>
    <w:p w14:paraId="3B4EEC92" w14:textId="77777777" w:rsidR="000F27BE" w:rsidRDefault="000F27BE">
      <w:pPr>
        <w:pStyle w:val="ConsPlusNormal"/>
        <w:jc w:val="right"/>
      </w:pPr>
      <w:r>
        <w:t>Советом Федерации</w:t>
      </w:r>
    </w:p>
    <w:p w14:paraId="5DD67D8C" w14:textId="77777777" w:rsidR="000F27BE" w:rsidRDefault="000F27BE">
      <w:pPr>
        <w:pStyle w:val="ConsPlusNormal"/>
        <w:jc w:val="right"/>
      </w:pPr>
      <w:r>
        <w:t>30 января 2019 года</w:t>
      </w:r>
    </w:p>
    <w:p w14:paraId="089B3BE7" w14:textId="77777777" w:rsidR="000F27BE" w:rsidRDefault="000F27BE">
      <w:pPr>
        <w:pStyle w:val="ConsPlusNormal"/>
        <w:jc w:val="right"/>
      </w:pPr>
    </w:p>
    <w:p w14:paraId="4655D0CE" w14:textId="77777777" w:rsidR="000F27BE" w:rsidRDefault="000F27BE">
      <w:pPr>
        <w:pStyle w:val="ConsPlusTitle"/>
        <w:ind w:firstLine="540"/>
        <w:jc w:val="both"/>
        <w:outlineLvl w:val="0"/>
      </w:pPr>
      <w:r>
        <w:t>Статья 1</w:t>
      </w:r>
    </w:p>
    <w:p w14:paraId="6538380A" w14:textId="77777777" w:rsidR="000F27BE" w:rsidRDefault="000F27BE">
      <w:pPr>
        <w:pStyle w:val="ConsPlusNormal"/>
        <w:ind w:firstLine="540"/>
        <w:jc w:val="both"/>
      </w:pPr>
    </w:p>
    <w:p w14:paraId="38CAC33B" w14:textId="77777777" w:rsidR="000F27BE" w:rsidRDefault="000F27BE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5115) следующие изменения:</w:t>
      </w:r>
    </w:p>
    <w:p w14:paraId="55B081FA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частью сорок седьмой следующего содержания:</w:t>
      </w:r>
    </w:p>
    <w:p w14:paraId="6F7741F6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"Банк России при получении от центрального банка и (или) иного органа надзора иностранного государства, в функции которого входит банковский надзор, в соответствии со статьей 51.2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документов.";</w:t>
      </w:r>
    </w:p>
    <w:p w14:paraId="4D2A7B05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частью сорок восьмой следующего содержания:</w:t>
      </w:r>
    </w:p>
    <w:p w14:paraId="71BE4402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"Банк России при получении от иностранного регулятора финансового рынка в соответствии со статьей 51.3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</w:t>
      </w:r>
      <w: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документов.".</w:t>
      </w:r>
    </w:p>
    <w:p w14:paraId="2B43EEB9" w14:textId="77777777" w:rsidR="000F27BE" w:rsidRDefault="000F27BE">
      <w:pPr>
        <w:pStyle w:val="ConsPlusNormal"/>
        <w:ind w:firstLine="540"/>
        <w:jc w:val="both"/>
      </w:pPr>
    </w:p>
    <w:p w14:paraId="6829FB8F" w14:textId="77777777" w:rsidR="000F27BE" w:rsidRDefault="000F27BE">
      <w:pPr>
        <w:pStyle w:val="ConsPlusTitle"/>
        <w:ind w:firstLine="540"/>
        <w:jc w:val="both"/>
        <w:outlineLvl w:val="0"/>
      </w:pPr>
      <w:r>
        <w:t>Статья 2</w:t>
      </w:r>
    </w:p>
    <w:p w14:paraId="2DA47A50" w14:textId="77777777" w:rsidR="000F27BE" w:rsidRDefault="000F27BE">
      <w:pPr>
        <w:pStyle w:val="ConsPlusNormal"/>
        <w:ind w:firstLine="540"/>
        <w:jc w:val="both"/>
      </w:pPr>
    </w:p>
    <w:p w14:paraId="19F50EFB" w14:textId="77777777" w:rsidR="000F27BE" w:rsidRDefault="000F27BE">
      <w:pPr>
        <w:pStyle w:val="ConsPlusNormal"/>
        <w:ind w:firstLine="540"/>
        <w:jc w:val="both"/>
      </w:pPr>
      <w:r>
        <w:t xml:space="preserve">Внести в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2005, N 30, ст. 3101; 2013, N 11, ст. 1076; N 27, ст. 3438; N 30, ст. 4084; 2014, N 19, ст. 2311; N 52, ст. 7543; 2016, N 1, ст. 46; 2018, N 11, ст. 1588) следующие изменения:</w:t>
      </w:r>
    </w:p>
    <w:p w14:paraId="694C6456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статьей 51.2 следующего содержания:</w:t>
      </w:r>
    </w:p>
    <w:p w14:paraId="32B21714" w14:textId="77777777" w:rsidR="000F27BE" w:rsidRDefault="000F27BE">
      <w:pPr>
        <w:pStyle w:val="ConsPlusNormal"/>
        <w:ind w:firstLine="540"/>
        <w:jc w:val="both"/>
      </w:pPr>
    </w:p>
    <w:p w14:paraId="752C19F4" w14:textId="77777777" w:rsidR="000F27BE" w:rsidRDefault="000F27BE">
      <w:pPr>
        <w:pStyle w:val="ConsPlusNormal"/>
        <w:ind w:firstLine="540"/>
        <w:jc w:val="both"/>
      </w:pPr>
      <w:r>
        <w:t xml:space="preserve">"Статья 51.2. 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в центральный банк и (или) иной орган надзора иностранного государства, в функции которого входит банковский надзор,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 и (или) международным договором Российской Федерации.";</w:t>
      </w:r>
    </w:p>
    <w:p w14:paraId="37EC8E9E" w14:textId="77777777" w:rsidR="000F27BE" w:rsidRDefault="000F27BE">
      <w:pPr>
        <w:pStyle w:val="ConsPlusNormal"/>
        <w:ind w:firstLine="540"/>
        <w:jc w:val="both"/>
      </w:pPr>
    </w:p>
    <w:p w14:paraId="0928094F" w14:textId="77777777" w:rsidR="000F27BE" w:rsidRDefault="000F27BE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статьей 51.3 следующего содержания:</w:t>
      </w:r>
    </w:p>
    <w:p w14:paraId="5FF9E13B" w14:textId="77777777" w:rsidR="000F27BE" w:rsidRDefault="000F27BE">
      <w:pPr>
        <w:pStyle w:val="ConsPlusNormal"/>
        <w:ind w:firstLine="540"/>
        <w:jc w:val="both"/>
      </w:pPr>
    </w:p>
    <w:p w14:paraId="104283DB" w14:textId="77777777" w:rsidR="000F27BE" w:rsidRDefault="000F27BE">
      <w:pPr>
        <w:pStyle w:val="ConsPlusNormal"/>
        <w:ind w:firstLine="540"/>
        <w:jc w:val="both"/>
      </w:pPr>
      <w:r>
        <w:t xml:space="preserve">"Статья 51.3. При поступлении в Банк России запроса Генеральной прокуратуры Российской Федерации, связанного с проверкой соблюдения требований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к иностранному регулятору финансового рынка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государства, и (или) международным договором Российской Федерации, и (или) двусторонним соглашением с иностранным регулятором финансового рынка, предусматривающим обмен информацией.".</w:t>
      </w:r>
    </w:p>
    <w:p w14:paraId="62C91FDB" w14:textId="77777777" w:rsidR="000F27BE" w:rsidRDefault="000F27BE">
      <w:pPr>
        <w:pStyle w:val="ConsPlusNormal"/>
        <w:ind w:firstLine="540"/>
        <w:jc w:val="both"/>
      </w:pPr>
    </w:p>
    <w:p w14:paraId="58D7F058" w14:textId="77777777" w:rsidR="000F27BE" w:rsidRDefault="000F27BE">
      <w:pPr>
        <w:pStyle w:val="ConsPlusTitle"/>
        <w:ind w:firstLine="540"/>
        <w:jc w:val="both"/>
        <w:outlineLvl w:val="0"/>
      </w:pPr>
      <w:r>
        <w:t>Статья 3</w:t>
      </w:r>
    </w:p>
    <w:p w14:paraId="6F2C4D5D" w14:textId="77777777" w:rsidR="000F27BE" w:rsidRDefault="000F27BE">
      <w:pPr>
        <w:pStyle w:val="ConsPlusNormal"/>
        <w:ind w:firstLine="540"/>
        <w:jc w:val="both"/>
      </w:pPr>
    </w:p>
    <w:p w14:paraId="11A0CA1F" w14:textId="77777777" w:rsidR="000F27BE" w:rsidRDefault="000F27BE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Статью 5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6730) дополнить частью 6.1 следующего содержания:</w:t>
      </w:r>
    </w:p>
    <w:p w14:paraId="6076B8F0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</w:t>
      </w:r>
      <w:r>
        <w:lastRenderedPageBreak/>
        <w:t>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требования.".</w:t>
      </w:r>
    </w:p>
    <w:p w14:paraId="45A1B970" w14:textId="77777777" w:rsidR="000F27BE" w:rsidRDefault="000F27BE">
      <w:pPr>
        <w:pStyle w:val="ConsPlusNormal"/>
        <w:ind w:firstLine="540"/>
        <w:jc w:val="both"/>
      </w:pPr>
    </w:p>
    <w:p w14:paraId="6853C6E4" w14:textId="77777777" w:rsidR="000F27BE" w:rsidRDefault="000F27BE">
      <w:pPr>
        <w:pStyle w:val="ConsPlusTitle"/>
        <w:ind w:firstLine="540"/>
        <w:jc w:val="both"/>
        <w:outlineLvl w:val="0"/>
      </w:pPr>
      <w:r>
        <w:t>Статья 4</w:t>
      </w:r>
    </w:p>
    <w:p w14:paraId="7102046C" w14:textId="77777777" w:rsidR="000F27BE" w:rsidRDefault="000F27BE">
      <w:pPr>
        <w:pStyle w:val="ConsPlusNormal"/>
        <w:ind w:firstLine="540"/>
        <w:jc w:val="both"/>
      </w:pPr>
    </w:p>
    <w:p w14:paraId="75709D24" w14:textId="77777777" w:rsidR="000F27BE" w:rsidRDefault="000F27BE">
      <w:pPr>
        <w:pStyle w:val="ConsPlusNormal"/>
        <w:ind w:firstLine="540"/>
        <w:jc w:val="both"/>
      </w:pPr>
      <w:r>
        <w:t xml:space="preserve">Внести в </w:t>
      </w:r>
      <w:hyperlink r:id="rId17" w:history="1">
        <w:r>
          <w:rPr>
            <w:color w:val="0000FF"/>
          </w:rPr>
          <w:t>статью 7</w:t>
        </w:r>
      </w:hyperlink>
      <w: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2015, N 45, ст. 6204) следующие изменения:</w:t>
      </w:r>
    </w:p>
    <w:p w14:paraId="7C495C4B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1) в </w:t>
      </w:r>
      <w:hyperlink r:id="rId18" w:history="1">
        <w:r>
          <w:rPr>
            <w:color w:val="0000FF"/>
          </w:rPr>
          <w:t>пункте 4 части 2</w:t>
        </w:r>
      </w:hyperlink>
      <w:r>
        <w:t xml:space="preserve"> слова ", в банки и иные организации иностранных государств" исключить;</w:t>
      </w:r>
    </w:p>
    <w:p w14:paraId="2566B0F1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14:paraId="6F9EE597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"4.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20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</w:p>
    <w:p w14:paraId="3DDABC1B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14:paraId="0B6F212B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"5. При проведении проверок в соответствии с </w:t>
      </w:r>
      <w:hyperlink r:id="rId22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запросах.";</w:t>
      </w:r>
    </w:p>
    <w:p w14:paraId="41581B6E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4)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14:paraId="6C211643" w14:textId="77777777" w:rsidR="000F27BE" w:rsidRDefault="000F27BE">
      <w:pPr>
        <w:pStyle w:val="ConsPlusNormal"/>
        <w:spacing w:before="220"/>
        <w:ind w:firstLine="540"/>
        <w:jc w:val="both"/>
      </w:pPr>
      <w:r>
        <w:t>"6. 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инструментов.";</w:t>
      </w:r>
    </w:p>
    <w:p w14:paraId="4C5FF73C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14:paraId="189C8C0C" w14:textId="77777777" w:rsidR="000F27BE" w:rsidRDefault="000F27BE">
      <w:pPr>
        <w:pStyle w:val="ConsPlusNormal"/>
        <w:spacing w:before="220"/>
        <w:ind w:firstLine="540"/>
        <w:jc w:val="both"/>
      </w:pPr>
      <w:r>
        <w:t>"7. Порядок и условия взаимодействия Генеральной прокуратуры Российской Федерации и Центрального банка Российской Федерации определяются соглашением.";</w:t>
      </w:r>
    </w:p>
    <w:p w14:paraId="48B55444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6)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14:paraId="6F6E9F79" w14:textId="77777777" w:rsidR="000F27BE" w:rsidRDefault="000F27BE">
      <w:pPr>
        <w:pStyle w:val="ConsPlusNormal"/>
        <w:spacing w:before="220"/>
        <w:ind w:firstLine="540"/>
        <w:jc w:val="both"/>
      </w:pPr>
      <w:r>
        <w:t>"8.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статьи.";</w:t>
      </w:r>
    </w:p>
    <w:p w14:paraId="01E8DEF2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7)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частью 9 следующего содержания:</w:t>
      </w:r>
    </w:p>
    <w:p w14:paraId="5DBD924D" w14:textId="77777777" w:rsidR="000F27BE" w:rsidRDefault="000F27BE">
      <w:pPr>
        <w:pStyle w:val="ConsPlusNormal"/>
        <w:spacing w:before="220"/>
        <w:ind w:firstLine="540"/>
        <w:jc w:val="both"/>
      </w:pPr>
      <w:r>
        <w:t xml:space="preserve">"9. Органы, подразделения и должностные лица, указанные в части 1 настоящей статьи, не </w:t>
      </w:r>
      <w:r>
        <w:lastRenderedPageBreak/>
        <w:t>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законами.".</w:t>
      </w:r>
    </w:p>
    <w:p w14:paraId="4CA26A24" w14:textId="77777777" w:rsidR="000F27BE" w:rsidRDefault="000F27BE">
      <w:pPr>
        <w:pStyle w:val="ConsPlusNormal"/>
        <w:ind w:firstLine="540"/>
        <w:jc w:val="both"/>
      </w:pPr>
    </w:p>
    <w:p w14:paraId="0DCED394" w14:textId="77777777" w:rsidR="000F27BE" w:rsidRDefault="000F27BE">
      <w:pPr>
        <w:pStyle w:val="ConsPlusTitle"/>
        <w:ind w:firstLine="540"/>
        <w:jc w:val="both"/>
        <w:outlineLvl w:val="0"/>
      </w:pPr>
      <w:r>
        <w:t>Статья 5</w:t>
      </w:r>
    </w:p>
    <w:p w14:paraId="529788D7" w14:textId="77777777" w:rsidR="000F27BE" w:rsidRDefault="000F27BE">
      <w:pPr>
        <w:pStyle w:val="ConsPlusNormal"/>
        <w:ind w:firstLine="540"/>
        <w:jc w:val="both"/>
      </w:pPr>
    </w:p>
    <w:p w14:paraId="1A69832A" w14:textId="77777777" w:rsidR="000F27BE" w:rsidRDefault="000F27BE">
      <w:pPr>
        <w:pStyle w:val="ConsPlusNormal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5CD99AAD" w14:textId="77777777" w:rsidR="000F27BE" w:rsidRDefault="000F27BE">
      <w:pPr>
        <w:pStyle w:val="ConsPlusNormal"/>
        <w:ind w:firstLine="540"/>
        <w:jc w:val="both"/>
      </w:pPr>
    </w:p>
    <w:p w14:paraId="230FD66F" w14:textId="77777777" w:rsidR="000F27BE" w:rsidRDefault="000F27BE">
      <w:pPr>
        <w:pStyle w:val="ConsPlusNormal"/>
        <w:jc w:val="right"/>
      </w:pPr>
      <w:r>
        <w:t>Президент</w:t>
      </w:r>
    </w:p>
    <w:p w14:paraId="31A23645" w14:textId="77777777" w:rsidR="000F27BE" w:rsidRDefault="000F27BE">
      <w:pPr>
        <w:pStyle w:val="ConsPlusNormal"/>
        <w:jc w:val="right"/>
      </w:pPr>
      <w:r>
        <w:t>Российской Федерации</w:t>
      </w:r>
    </w:p>
    <w:p w14:paraId="3708B5A8" w14:textId="77777777" w:rsidR="000F27BE" w:rsidRDefault="000F27BE">
      <w:pPr>
        <w:pStyle w:val="ConsPlusNormal"/>
        <w:jc w:val="right"/>
      </w:pPr>
      <w:r>
        <w:t>В.ПУТИН</w:t>
      </w:r>
    </w:p>
    <w:p w14:paraId="642DB789" w14:textId="77777777" w:rsidR="000F27BE" w:rsidRDefault="000F27BE">
      <w:pPr>
        <w:pStyle w:val="ConsPlusNormal"/>
      </w:pPr>
      <w:r>
        <w:t>Москва, Кремль</w:t>
      </w:r>
    </w:p>
    <w:p w14:paraId="48E6E3E0" w14:textId="77777777" w:rsidR="000F27BE" w:rsidRDefault="000F27BE">
      <w:pPr>
        <w:pStyle w:val="ConsPlusNormal"/>
        <w:spacing w:before="220"/>
      </w:pPr>
      <w:r>
        <w:t>6 февраля 2019 года</w:t>
      </w:r>
    </w:p>
    <w:p w14:paraId="5CC0F1CC" w14:textId="77777777" w:rsidR="000F27BE" w:rsidRDefault="000F27BE">
      <w:pPr>
        <w:pStyle w:val="ConsPlusNormal"/>
        <w:spacing w:before="220"/>
      </w:pPr>
      <w:r>
        <w:t>N 5-ФЗ</w:t>
      </w:r>
    </w:p>
    <w:p w14:paraId="71090EC0" w14:textId="77777777" w:rsidR="000F27BE" w:rsidRDefault="000F27BE">
      <w:pPr>
        <w:pStyle w:val="ConsPlusNormal"/>
      </w:pPr>
    </w:p>
    <w:p w14:paraId="0387CE52" w14:textId="77777777" w:rsidR="000F27BE" w:rsidRDefault="000F27BE">
      <w:pPr>
        <w:pStyle w:val="ConsPlusNormal"/>
        <w:ind w:firstLine="540"/>
        <w:jc w:val="both"/>
      </w:pPr>
    </w:p>
    <w:p w14:paraId="0C02C8EE" w14:textId="77777777" w:rsidR="000F27BE" w:rsidRDefault="000F27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E2FB38" w14:textId="77777777" w:rsidR="00FD0A87" w:rsidRDefault="00FD0A87"/>
    <w:sectPr w:rsidR="00FD0A87" w:rsidSect="00E3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E"/>
    <w:rsid w:val="000F27BE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5492"/>
  <w15:chartTrackingRefBased/>
  <w15:docId w15:val="{AC0B95C4-2530-4309-A1E5-69ACA245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84769EEDF16D9B90FB11CD848F0C586106842EAA44CB12535468A995EBDCADEF5D20629E65712B91285A6B0BCCA8500BD8DE306CC591EqCT8N" TargetMode="External"/><Relationship Id="rId13" Type="http://schemas.openxmlformats.org/officeDocument/2006/relationships/hyperlink" Target="consultantplus://offline/ref=90A84769EEDF16D9B90FB11CD848F0C586136947E8AF4CB12535468A995EBDCACCF58A0A28E54C10BC07D3F7F6qET8N" TargetMode="External"/><Relationship Id="rId18" Type="http://schemas.openxmlformats.org/officeDocument/2006/relationships/hyperlink" Target="consultantplus://offline/ref=90A84769EEDF16D9B90FB11CD848F0C586106A41E9AA4CB12535468A995EBDCADEF5D20629E65215BC1285A6B0BCCA8500BD8DE306CC591EqCT8N" TargetMode="External"/><Relationship Id="rId26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7" Type="http://schemas.openxmlformats.org/officeDocument/2006/relationships/hyperlink" Target="consultantplus://offline/ref=90A84769EEDF16D9B90FB11CD848F0C586136947E8AF4CB12535468A995EBDCACCF58A0A28E54C10BC07D3F7F6qET8N" TargetMode="External"/><Relationship Id="rId12" Type="http://schemas.openxmlformats.org/officeDocument/2006/relationships/hyperlink" Target="consultantplus://offline/ref=90A84769EEDF16D9B90FB11CD848F0C586106742E9AA4CB12535468A995EBDCACCF58A0A28E54C10BC07D3F7F6qET8N" TargetMode="External"/><Relationship Id="rId17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25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84769EEDF16D9B90FB11CD848F0C586136E40ECA94CB12535468A995EBDCADEF5D20629E65213BA1285A6B0BCCA8500BD8DE306CC591EqCT8N" TargetMode="External"/><Relationship Id="rId20" Type="http://schemas.openxmlformats.org/officeDocument/2006/relationships/hyperlink" Target="consultantplus://offline/ref=90A84769EEDF16D9B90FB11CD848F0C586176F43EBAA4CB12535468A995EBDCADEF5D20629E65314BB1285A6B0BCCA8500BD8DE306CC591EqCT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84769EEDF16D9B90FB11CD848F0C586166943E6A44CB12535468A995EBDCACCF58A0A28E54C10BC07D3F7F6qET8N" TargetMode="External"/><Relationship Id="rId11" Type="http://schemas.openxmlformats.org/officeDocument/2006/relationships/hyperlink" Target="consultantplus://offline/ref=90A84769EEDF16D9B90FB11CD848F0C586106742E9AA4CB12535468A995EBDCACCF58A0A28E54C10BC07D3F7F6qET8N" TargetMode="External"/><Relationship Id="rId24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5" Type="http://schemas.openxmlformats.org/officeDocument/2006/relationships/hyperlink" Target="consultantplus://offline/ref=90A84769EEDF16D9B90FB11CD848F0C586106842EAA44CB12535468A995EBDCADEF5D20629E65712B91285A6B0BCCA8500BD8DE306CC591EqCT8N" TargetMode="External"/><Relationship Id="rId15" Type="http://schemas.openxmlformats.org/officeDocument/2006/relationships/hyperlink" Target="consultantplus://offline/ref=90A84769EEDF16D9B90FB11CD848F0C586136947E8AF4CB12535468A995EBDCACCF58A0A28E54C10BC07D3F7F6qET8N" TargetMode="External"/><Relationship Id="rId23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A84769EEDF16D9B90FB11CD848F0C586136947E8AF4CB12535468A995EBDCACCF58A0A28E54C10BC07D3F7F6qET8N" TargetMode="External"/><Relationship Id="rId19" Type="http://schemas.openxmlformats.org/officeDocument/2006/relationships/hyperlink" Target="consultantplus://offline/ref=90A84769EEDF16D9B90FB11CD848F0C586106A41E9AA4CB12535468A995EBDCADEF5D20629E65214B81285A6B0BCCA8500BD8DE306CC591EqCT8N" TargetMode="External"/><Relationship Id="rId4" Type="http://schemas.openxmlformats.org/officeDocument/2006/relationships/hyperlink" Target="consultantplus://offline/ref=90A84769EEDF16D9B90FB11CD848F0C586106842EAA44CB12535468A995EBDCADEF5D20629E65712B91285A6B0BCCA8500BD8DE306CC591EqCT8N" TargetMode="External"/><Relationship Id="rId9" Type="http://schemas.openxmlformats.org/officeDocument/2006/relationships/hyperlink" Target="consultantplus://offline/ref=90A84769EEDF16D9B90FB11CD848F0C586166943E6A44CB12535468A995EBDCACCF58A0A28E54C10BC07D3F7F6qET8N" TargetMode="External"/><Relationship Id="rId14" Type="http://schemas.openxmlformats.org/officeDocument/2006/relationships/hyperlink" Target="consultantplus://offline/ref=90A84769EEDF16D9B90FB11CD848F0C586106742E9AA4CB12535468A995EBDCACCF58A0A28E54C10BC07D3F7F6qET8N" TargetMode="External"/><Relationship Id="rId22" Type="http://schemas.openxmlformats.org/officeDocument/2006/relationships/hyperlink" Target="consultantplus://offline/ref=90A84769EEDF16D9B90FB11CD848F0C586176F43EBAA4CB12535468A995EBDCADEF5D20629E65314BB1285A6B0BCCA8500BD8DE306CC591EqCT8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2021-01-13T13:19:00Z</dcterms:created>
  <dcterms:modified xsi:type="dcterms:W3CDTF">2021-01-13T13:20:00Z</dcterms:modified>
</cp:coreProperties>
</file>